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69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b/>
          <w:bCs/>
          <w:sz w:val="28"/>
          <w:szCs w:val="36"/>
          <w:lang w:val="en-US" w:eastAsia="zh-CN"/>
        </w:rPr>
        <w:t>项目</w:t>
      </w:r>
      <w:r>
        <w:rPr>
          <w:rFonts w:hint="eastAsia"/>
          <w:b/>
          <w:bCs/>
          <w:sz w:val="28"/>
          <w:szCs w:val="36"/>
        </w:rPr>
        <w:t>承诺书</w:t>
      </w:r>
    </w:p>
    <w:p w14:paraId="141F5D0B">
      <w:pPr>
        <w:ind w:firstLine="420" w:firstLineChars="200"/>
        <w:rPr>
          <w:rFonts w:hint="eastAsia"/>
          <w:lang w:val="en-US" w:eastAsia="zh-CN"/>
        </w:rPr>
      </w:pPr>
    </w:p>
    <w:p w14:paraId="3A36D043">
      <w:pPr>
        <w:spacing w:line="360" w:lineRule="auto"/>
        <w:ind w:firstLine="420" w:firstLineChars="200"/>
        <w:rPr>
          <w:rFonts w:hint="default" w:eastAsiaTheme="minorEastAsia"/>
          <w:lang w:val="en-US" w:eastAsia="zh-CN"/>
        </w:rPr>
      </w:pPr>
      <w:r>
        <w:rPr>
          <w:rFonts w:hint="eastAsia"/>
          <w:lang w:val="en-US" w:eastAsia="zh-CN"/>
        </w:rPr>
        <w:t>二级单位：</w:t>
      </w:r>
    </w:p>
    <w:p w14:paraId="37CB1228">
      <w:pPr>
        <w:spacing w:line="360" w:lineRule="auto"/>
        <w:ind w:firstLine="420" w:firstLineChars="200"/>
        <w:rPr>
          <w:rFonts w:hint="eastAsia"/>
          <w:lang w:val="en-US" w:eastAsia="zh-CN"/>
        </w:rPr>
      </w:pPr>
      <w:r>
        <w:rPr>
          <w:rFonts w:hint="eastAsia"/>
          <w:lang w:val="en-US" w:eastAsia="zh-CN"/>
        </w:rPr>
        <w:t>项目申请人：</w:t>
      </w:r>
    </w:p>
    <w:p w14:paraId="44BE2FF8">
      <w:pPr>
        <w:spacing w:line="360" w:lineRule="auto"/>
        <w:ind w:firstLine="420" w:firstLineChars="200"/>
        <w:rPr>
          <w:rFonts w:hint="eastAsia"/>
          <w:lang w:val="en-US" w:eastAsia="zh-CN"/>
        </w:rPr>
      </w:pPr>
      <w:r>
        <w:rPr>
          <w:rFonts w:hint="eastAsia"/>
          <w:lang w:val="en-US" w:eastAsia="zh-CN"/>
        </w:rPr>
        <w:t>申报项目名称：</w:t>
      </w:r>
    </w:p>
    <w:p w14:paraId="6169B483">
      <w:pPr>
        <w:spacing w:line="360" w:lineRule="auto"/>
        <w:ind w:firstLine="420" w:firstLineChars="200"/>
        <w:rPr>
          <w:rFonts w:hint="default"/>
          <w:lang w:val="en-US" w:eastAsia="zh-CN"/>
        </w:rPr>
      </w:pPr>
      <w:r>
        <w:rPr>
          <w:rFonts w:hint="eastAsia"/>
          <w:lang w:val="en-US" w:eastAsia="zh-CN"/>
        </w:rPr>
        <w:t>申报项目年度：2026年</w:t>
      </w:r>
    </w:p>
    <w:p w14:paraId="351F0C02">
      <w:pPr>
        <w:spacing w:line="360" w:lineRule="auto"/>
        <w:ind w:firstLine="420" w:firstLineChars="200"/>
        <w:rPr>
          <w:rFonts w:hint="eastAsia"/>
          <w:lang w:val="en-US" w:eastAsia="zh-CN"/>
        </w:rPr>
      </w:pPr>
      <w:r>
        <w:rPr>
          <w:rFonts w:hint="eastAsia"/>
          <w:lang w:val="en-US" w:eastAsia="zh-CN"/>
        </w:rPr>
        <w:t>申报项目：</w:t>
      </w:r>
      <w:bookmarkStart w:id="0" w:name="_GoBack"/>
      <w:r>
        <w:rPr>
          <w:rFonts w:hint="eastAsia"/>
          <w:lang w:val="en-US" w:eastAsia="zh-CN"/>
        </w:rPr>
        <w:t>2026年国家社会科学基金年度项目</w:t>
      </w:r>
    </w:p>
    <w:bookmarkEnd w:id="0"/>
    <w:p w14:paraId="4A0FE727">
      <w:pPr>
        <w:spacing w:line="360" w:lineRule="auto"/>
        <w:ind w:firstLine="420" w:firstLineChars="200"/>
        <w:rPr>
          <w:rFonts w:hint="eastAsia"/>
          <w:lang w:val="en-US" w:eastAsia="zh-CN"/>
        </w:rPr>
      </w:pPr>
      <w:r>
        <w:rPr>
          <w:rFonts w:hint="eastAsia"/>
          <w:lang w:val="en-US" w:eastAsia="zh-CN"/>
        </w:rPr>
        <w:t>申报项目类型：根据申报情况选填：一般项目/重点项目/青年项目/西部项目</w:t>
      </w:r>
    </w:p>
    <w:p w14:paraId="3539D446">
      <w:pPr>
        <w:spacing w:line="360" w:lineRule="auto"/>
        <w:ind w:firstLine="420" w:firstLineChars="200"/>
        <w:rPr>
          <w:rFonts w:hint="eastAsia"/>
          <w:lang w:val="en-US" w:eastAsia="zh-CN"/>
        </w:rPr>
      </w:pPr>
      <w:r>
        <w:rPr>
          <w:rFonts w:hint="eastAsia"/>
          <w:lang w:val="en-US" w:eastAsia="zh-CN"/>
        </w:rPr>
        <w:t>申报项目上级主管单位：全国哲学社会科学工作办公室</w:t>
      </w:r>
    </w:p>
    <w:p w14:paraId="22EA43FC">
      <w:pPr>
        <w:spacing w:line="360" w:lineRule="auto"/>
        <w:ind w:firstLine="420" w:firstLineChars="200"/>
        <w:rPr>
          <w:rFonts w:hint="eastAsia"/>
          <w:lang w:val="en-US" w:eastAsia="zh-CN"/>
        </w:rPr>
      </w:pPr>
      <w:r>
        <w:rPr>
          <w:rFonts w:hint="eastAsia"/>
          <w:lang w:val="en-US" w:eastAsia="zh-CN"/>
        </w:rPr>
        <w:t>申报项目级别：国家级</w:t>
      </w:r>
    </w:p>
    <w:p w14:paraId="3B823D86">
      <w:pPr>
        <w:spacing w:line="360" w:lineRule="auto"/>
        <w:ind w:firstLine="420" w:firstLineChars="200"/>
        <w:rPr>
          <w:rFonts w:hint="eastAsia"/>
          <w:color w:val="FF0000"/>
          <w:lang w:val="en-US" w:eastAsia="zh-CN"/>
        </w:rPr>
      </w:pPr>
      <w:r>
        <w:rPr>
          <w:rFonts w:hint="eastAsia"/>
          <w:lang w:val="en-US" w:eastAsia="zh-CN"/>
        </w:rPr>
        <w:t>项目立项周期：</w:t>
      </w:r>
      <w:r>
        <w:rPr>
          <w:rFonts w:hint="eastAsia"/>
          <w:color w:val="FF0000"/>
          <w:lang w:val="en-US" w:eastAsia="zh-CN"/>
        </w:rPr>
        <w:t>如2024.01.01-2026.12.31，根据申请书申请日期和预期结项时间填写</w:t>
      </w:r>
    </w:p>
    <w:p w14:paraId="23DE3C62">
      <w:pPr>
        <w:spacing w:line="360" w:lineRule="auto"/>
        <w:ind w:firstLine="420" w:firstLineChars="200"/>
        <w:rPr>
          <w:rFonts w:hint="eastAsia"/>
          <w:color w:val="FF0000"/>
          <w:lang w:val="en-US" w:eastAsia="zh-CN"/>
        </w:rPr>
      </w:pPr>
    </w:p>
    <w:p w14:paraId="02A9088B">
      <w:pPr>
        <w:spacing w:before="61" w:line="360" w:lineRule="auto"/>
        <w:ind w:left="84" w:right="210" w:firstLine="419"/>
        <w:rPr>
          <w:rFonts w:ascii="黑体" w:hAnsi="黑体" w:eastAsia="黑体" w:cs="黑体"/>
          <w:color w:val="000000" w:themeColor="text1"/>
          <w:spacing w:val="-2"/>
          <w:sz w:val="24"/>
          <w:szCs w:val="24"/>
          <w14:textOutline w14:w="6096" w14:cap="sq" w14:cmpd="sng">
            <w14:solidFill>
              <w14:srgbClr w14:val="000000"/>
            </w14:solidFill>
            <w14:prstDash w14:val="solid"/>
            <w14:miter w14:val="0"/>
          </w14:textOutline>
          <w14:textFill>
            <w14:solidFill>
              <w14:schemeClr w14:val="tx1"/>
            </w14:solidFill>
          </w14:textFill>
        </w:rPr>
      </w:pPr>
      <w:r>
        <w:rPr>
          <w:rFonts w:hint="eastAsia"/>
        </w:rPr>
        <w:t>本</w:t>
      </w:r>
      <w:r>
        <w:rPr>
          <w:rFonts w:hint="eastAsia"/>
          <w:lang w:val="en-US" w:eastAsia="zh-CN"/>
        </w:rPr>
        <w:t>人</w:t>
      </w:r>
      <w:r>
        <w:rPr>
          <w:rFonts w:hint="eastAsia"/>
        </w:rPr>
        <w:t>依据</w:t>
      </w:r>
      <w:r>
        <w:rPr>
          <w:rFonts w:hint="eastAsia"/>
          <w:lang w:val="en-US" w:eastAsia="zh-CN"/>
        </w:rPr>
        <w:t>项目主管单位的</w:t>
      </w:r>
      <w:r>
        <w:rPr>
          <w:rFonts w:hint="eastAsia"/>
        </w:rPr>
        <w:t>项目指南的</w:t>
      </w:r>
      <w:r>
        <w:rPr>
          <w:rFonts w:hint="eastAsia"/>
          <w:lang w:val="en-US" w:eastAsia="zh-CN"/>
        </w:rPr>
        <w:t>各项</w:t>
      </w:r>
      <w:r>
        <w:rPr>
          <w:rFonts w:hint="eastAsia"/>
        </w:rPr>
        <w:t>要求，严格履行</w:t>
      </w:r>
      <w:r>
        <w:rPr>
          <w:rFonts w:hint="eastAsia"/>
          <w:lang w:val="en-US" w:eastAsia="zh-CN"/>
        </w:rPr>
        <w:t>项目负责人</w:t>
      </w:r>
      <w:r>
        <w:rPr>
          <w:rFonts w:hint="eastAsia"/>
        </w:rPr>
        <w:t>负责制， 在此郑重承诺：本</w:t>
      </w:r>
      <w:r>
        <w:rPr>
          <w:rFonts w:hint="eastAsia"/>
          <w:lang w:val="en-US" w:eastAsia="zh-CN"/>
        </w:rPr>
        <w:t>人对</w:t>
      </w:r>
      <w:r>
        <w:rPr>
          <w:rFonts w:hint="eastAsia"/>
        </w:rPr>
        <w:t>所申请材料内容的真实性和完整性</w:t>
      </w:r>
      <w:r>
        <w:rPr>
          <w:rFonts w:hint="eastAsia"/>
          <w:lang w:val="en-US" w:eastAsia="zh-CN"/>
        </w:rPr>
        <w:t>负责</w:t>
      </w:r>
      <w:r>
        <w:rPr>
          <w:rFonts w:hint="eastAsia"/>
        </w:rPr>
        <w:t>，</w:t>
      </w:r>
      <w:r>
        <w:rPr>
          <w:rFonts w:hint="eastAsia"/>
          <w:lang w:val="en-US" w:eastAsia="zh-CN"/>
        </w:rPr>
        <w:t>保证项目各项材料无意识形态问题和政治问题，保证项目组成员知情，</w:t>
      </w:r>
      <w:r>
        <w:rPr>
          <w:rFonts w:hint="eastAsia"/>
        </w:rPr>
        <w:t>不存在违背中共中央办公厅、国务院办公厅《关于进一步加强科研诚信建设的若干意见》规定和其他科研诚信要求的行为，申请材料符合《中华人民共和国保守国家秘密法》和《科学技术保密规定》等相关法律法规</w:t>
      </w:r>
      <w:r>
        <w:rPr>
          <w:rFonts w:hint="eastAsia"/>
          <w:lang w:eastAsia="zh-CN"/>
        </w:rPr>
        <w:t>。组织开展科研项目时，坚持安全第一的原则，进行安全论证和采取安全防护措施，并落实安全负责人。签订和审查科研项目合同时，严格执行国家安全生产相关法律法规，并明确双方的安全责任。</w:t>
      </w:r>
      <w:r>
        <w:rPr>
          <w:rFonts w:hint="eastAsia"/>
        </w:rPr>
        <w:t>在项目申请</w:t>
      </w:r>
      <w:r>
        <w:rPr>
          <w:rFonts w:hint="eastAsia"/>
          <w:lang w:eastAsia="zh-CN"/>
        </w:rPr>
        <w:t>、</w:t>
      </w:r>
      <w:r>
        <w:rPr>
          <w:rFonts w:hint="eastAsia"/>
        </w:rPr>
        <w:t>评审</w:t>
      </w:r>
      <w:r>
        <w:rPr>
          <w:rFonts w:hint="eastAsia"/>
          <w:lang w:val="en-US" w:eastAsia="zh-CN"/>
        </w:rPr>
        <w:t>和执行全过程</w:t>
      </w:r>
      <w:r>
        <w:rPr>
          <w:rFonts w:hint="eastAsia"/>
        </w:rPr>
        <w:t>中，</w:t>
      </w:r>
      <w:r>
        <w:rPr>
          <w:rFonts w:ascii="宋体" w:hAnsi="宋体" w:eastAsia="宋体" w:cs="宋体"/>
          <w:color w:val="000000" w:themeColor="text1"/>
          <w:sz w:val="21"/>
          <w:szCs w:val="21"/>
          <w14:textFill>
            <w14:solidFill>
              <w14:schemeClr w14:val="tx1"/>
            </w14:solidFill>
          </w14:textFill>
        </w:rPr>
        <w:t>恪守职业规范和科学道德，遵守评审规则和工作纪律，杜绝</w:t>
      </w:r>
      <w:r>
        <w:rPr>
          <w:rFonts w:ascii="宋体" w:hAnsi="宋体" w:eastAsia="宋体" w:cs="宋体"/>
          <w:color w:val="000000" w:themeColor="text1"/>
          <w:spacing w:val="-10"/>
          <w:sz w:val="21"/>
          <w:szCs w:val="21"/>
          <w14:textFill>
            <w14:solidFill>
              <w14:schemeClr w14:val="tx1"/>
            </w14:solidFill>
          </w14:textFill>
        </w:rPr>
        <w:t>以</w:t>
      </w:r>
      <w:r>
        <w:rPr>
          <w:rFonts w:ascii="宋体" w:hAnsi="宋体" w:eastAsia="宋体" w:cs="宋体"/>
          <w:color w:val="000000" w:themeColor="text1"/>
          <w:spacing w:val="-9"/>
          <w:sz w:val="21"/>
          <w:szCs w:val="21"/>
          <w14:textFill>
            <w14:solidFill>
              <w14:schemeClr w14:val="tx1"/>
            </w14:solidFill>
          </w14:textFill>
        </w:rPr>
        <w:t>下行为：</w:t>
      </w:r>
    </w:p>
    <w:p w14:paraId="5B53643F">
      <w:pPr>
        <w:spacing w:before="1" w:line="360" w:lineRule="auto"/>
        <w:ind w:firstLine="452" w:firstLineChars="2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(一)抄袭</w:t>
      </w:r>
      <w:r>
        <w:rPr>
          <w:rFonts w:ascii="宋体" w:hAnsi="宋体" w:eastAsia="宋体" w:cs="宋体"/>
          <w:color w:val="000000" w:themeColor="text1"/>
          <w:spacing w:val="7"/>
          <w:sz w:val="21"/>
          <w:szCs w:val="21"/>
          <w14:textFill>
            <w14:solidFill>
              <w14:schemeClr w14:val="tx1"/>
            </w14:solidFill>
          </w14:textFill>
        </w:rPr>
        <w:t>、</w:t>
      </w:r>
      <w:r>
        <w:rPr>
          <w:rFonts w:ascii="宋体" w:hAnsi="宋体" w:eastAsia="宋体" w:cs="宋体"/>
          <w:color w:val="000000" w:themeColor="text1"/>
          <w:spacing w:val="4"/>
          <w:sz w:val="21"/>
          <w:szCs w:val="21"/>
          <w14:textFill>
            <w14:solidFill>
              <w14:schemeClr w14:val="tx1"/>
            </w14:solidFill>
          </w14:textFill>
        </w:rPr>
        <w:t>剽窃他人科研成果或者伪造、篡改研究数据、研究结论；</w:t>
      </w:r>
    </w:p>
    <w:p w14:paraId="7D5A66C3">
      <w:pPr>
        <w:spacing w:before="25" w:line="360" w:lineRule="auto"/>
        <w:ind w:firstLine="460" w:firstLineChars="2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0"/>
          <w:sz w:val="21"/>
          <w:szCs w:val="21"/>
          <w14:textFill>
            <w14:solidFill>
              <w14:schemeClr w14:val="tx1"/>
            </w14:solidFill>
          </w14:textFill>
        </w:rPr>
        <w:t>(</w:t>
      </w:r>
      <w:r>
        <w:rPr>
          <w:rFonts w:ascii="宋体" w:hAnsi="宋体" w:eastAsia="宋体" w:cs="宋体"/>
          <w:color w:val="000000" w:themeColor="text1"/>
          <w:spacing w:val="7"/>
          <w:sz w:val="21"/>
          <w:szCs w:val="21"/>
          <w14:textFill>
            <w14:solidFill>
              <w14:schemeClr w14:val="tx1"/>
            </w14:solidFill>
          </w14:textFill>
        </w:rPr>
        <w:t>二</w:t>
      </w:r>
      <w:r>
        <w:rPr>
          <w:rFonts w:ascii="宋体" w:hAnsi="宋体" w:eastAsia="宋体" w:cs="宋体"/>
          <w:color w:val="000000" w:themeColor="text1"/>
          <w:spacing w:val="5"/>
          <w:sz w:val="21"/>
          <w:szCs w:val="21"/>
          <w14:textFill>
            <w14:solidFill>
              <w14:schemeClr w14:val="tx1"/>
            </w14:solidFill>
          </w14:textFill>
        </w:rPr>
        <w:t>)购买、代写、代投论文，虚构同行评议专家及评议意见；</w:t>
      </w:r>
    </w:p>
    <w:p w14:paraId="7293C670">
      <w:pPr>
        <w:spacing w:before="24" w:line="360" w:lineRule="auto"/>
        <w:ind w:firstLine="452" w:firstLineChars="2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(三)违反</w:t>
      </w:r>
      <w:r>
        <w:rPr>
          <w:rFonts w:ascii="宋体" w:hAnsi="宋体" w:eastAsia="宋体" w:cs="宋体"/>
          <w:color w:val="000000" w:themeColor="text1"/>
          <w:spacing w:val="7"/>
          <w:sz w:val="21"/>
          <w:szCs w:val="21"/>
          <w14:textFill>
            <w14:solidFill>
              <w14:schemeClr w14:val="tx1"/>
            </w14:solidFill>
          </w14:textFill>
        </w:rPr>
        <w:t>论</w:t>
      </w:r>
      <w:r>
        <w:rPr>
          <w:rFonts w:ascii="宋体" w:hAnsi="宋体" w:eastAsia="宋体" w:cs="宋体"/>
          <w:color w:val="000000" w:themeColor="text1"/>
          <w:spacing w:val="4"/>
          <w:sz w:val="21"/>
          <w:szCs w:val="21"/>
          <w14:textFill>
            <w14:solidFill>
              <w14:schemeClr w14:val="tx1"/>
            </w14:solidFill>
          </w14:textFill>
        </w:rPr>
        <w:t>文署名规范，擅自标注或虚假标注获得科技计划等资助；</w:t>
      </w:r>
    </w:p>
    <w:p w14:paraId="7D79A069">
      <w:pPr>
        <w:spacing w:before="25" w:line="360" w:lineRule="auto"/>
        <w:ind w:left="50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(四)购买、代写申请</w:t>
      </w:r>
      <w:r>
        <w:rPr>
          <w:rFonts w:ascii="宋体" w:hAnsi="宋体" w:eastAsia="宋体" w:cs="宋体"/>
          <w:color w:val="000000" w:themeColor="text1"/>
          <w:spacing w:val="3"/>
          <w:sz w:val="21"/>
          <w:szCs w:val="21"/>
          <w14:textFill>
            <w14:solidFill>
              <w14:schemeClr w14:val="tx1"/>
            </w14:solidFill>
          </w14:textFill>
        </w:rPr>
        <w:t>书；弄虚作假，骗取科技计划项目、科研经费以及奖励、荣誉等；</w:t>
      </w:r>
    </w:p>
    <w:p w14:paraId="489CF41A">
      <w:pPr>
        <w:spacing w:before="25" w:line="360" w:lineRule="auto"/>
        <w:ind w:left="50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(五)在项目申请书中以高指标通过评审，在项目计划书中故意篡改降低相应指标</w:t>
      </w:r>
      <w:r>
        <w:rPr>
          <w:rFonts w:ascii="宋体" w:hAnsi="宋体" w:eastAsia="宋体" w:cs="宋体"/>
          <w:color w:val="000000" w:themeColor="text1"/>
          <w:spacing w:val="3"/>
          <w:sz w:val="21"/>
          <w:szCs w:val="21"/>
          <w14:textFill>
            <w14:solidFill>
              <w14:schemeClr w14:val="tx1"/>
            </w14:solidFill>
          </w14:textFill>
        </w:rPr>
        <w:t>；</w:t>
      </w:r>
    </w:p>
    <w:p w14:paraId="4DED4FA7">
      <w:pPr>
        <w:spacing w:before="25" w:line="360" w:lineRule="auto"/>
        <w:ind w:left="50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w:t>
      </w:r>
      <w:r>
        <w:rPr>
          <w:rFonts w:ascii="宋体" w:hAnsi="宋体" w:eastAsia="宋体" w:cs="宋体"/>
          <w:color w:val="000000" w:themeColor="text1"/>
          <w:spacing w:val="7"/>
          <w:sz w:val="21"/>
          <w:szCs w:val="21"/>
          <w14:textFill>
            <w14:solidFill>
              <w14:schemeClr w14:val="tx1"/>
            </w14:solidFill>
          </w14:textFill>
        </w:rPr>
        <w:t>六</w:t>
      </w:r>
      <w:r>
        <w:rPr>
          <w:rFonts w:ascii="宋体" w:hAnsi="宋体" w:eastAsia="宋体" w:cs="宋体"/>
          <w:color w:val="000000" w:themeColor="text1"/>
          <w:spacing w:val="4"/>
          <w:sz w:val="21"/>
          <w:szCs w:val="21"/>
          <w14:textFill>
            <w14:solidFill>
              <w14:schemeClr w14:val="tx1"/>
            </w14:solidFill>
          </w14:textFill>
        </w:rPr>
        <w:t>)以任何形式探听尚未公布的评审专家名单及其他评审过程中的保密信息；</w:t>
      </w:r>
    </w:p>
    <w:p w14:paraId="7EFD56C9">
      <w:pPr>
        <w:spacing w:before="26" w:line="360" w:lineRule="auto"/>
        <w:ind w:left="84" w:right="210" w:firstLine="42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(七)本</w:t>
      </w:r>
      <w:r>
        <w:rPr>
          <w:rFonts w:ascii="宋体" w:hAnsi="宋体" w:eastAsia="宋体" w:cs="宋体"/>
          <w:color w:val="000000" w:themeColor="text1"/>
          <w:spacing w:val="7"/>
          <w:sz w:val="21"/>
          <w:szCs w:val="21"/>
          <w14:textFill>
            <w14:solidFill>
              <w14:schemeClr w14:val="tx1"/>
            </w14:solidFill>
          </w14:textFill>
        </w:rPr>
        <w:t>人</w:t>
      </w:r>
      <w:r>
        <w:rPr>
          <w:rFonts w:ascii="宋体" w:hAnsi="宋体" w:eastAsia="宋体" w:cs="宋体"/>
          <w:color w:val="000000" w:themeColor="text1"/>
          <w:spacing w:val="4"/>
          <w:sz w:val="21"/>
          <w:szCs w:val="21"/>
          <w14:textFill>
            <w14:solidFill>
              <w14:schemeClr w14:val="tx1"/>
            </w14:solidFill>
          </w14:textFill>
        </w:rPr>
        <w:t>或委托他人通过各种方式及各种途径联系有关专家进行请托、游说，违规到评审会议</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驻地游说评审专家和工</w:t>
      </w:r>
      <w:r>
        <w:rPr>
          <w:rFonts w:ascii="宋体" w:hAnsi="宋体" w:eastAsia="宋体" w:cs="宋体"/>
          <w:color w:val="000000" w:themeColor="text1"/>
          <w:sz w:val="21"/>
          <w:szCs w:val="21"/>
          <w14:textFill>
            <w14:solidFill>
              <w14:schemeClr w14:val="tx1"/>
            </w14:solidFill>
          </w14:textFill>
        </w:rPr>
        <w:t>作人员、询问评审或尚未正式向社会公布的信息等干扰评审或可能影响评审公</w:t>
      </w:r>
      <w:r>
        <w:rPr>
          <w:rFonts w:ascii="宋体" w:hAnsi="宋体" w:eastAsia="宋体" w:cs="宋体"/>
          <w:color w:val="000000" w:themeColor="text1"/>
          <w:spacing w:val="-8"/>
          <w:sz w:val="21"/>
          <w:szCs w:val="21"/>
          <w14:textFill>
            <w14:solidFill>
              <w14:schemeClr w14:val="tx1"/>
            </w14:solidFill>
          </w14:textFill>
        </w:rPr>
        <w:t>正性的活动；</w:t>
      </w:r>
    </w:p>
    <w:p w14:paraId="6A57085E">
      <w:pPr>
        <w:spacing w:before="2" w:line="360" w:lineRule="auto"/>
        <w:ind w:left="83" w:right="219" w:firstLine="42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(八)向</w:t>
      </w:r>
      <w:r>
        <w:rPr>
          <w:rFonts w:ascii="宋体" w:hAnsi="宋体" w:eastAsia="宋体" w:cs="宋体"/>
          <w:color w:val="000000" w:themeColor="text1"/>
          <w:spacing w:val="7"/>
          <w:sz w:val="21"/>
          <w:szCs w:val="21"/>
          <w14:textFill>
            <w14:solidFill>
              <w14:schemeClr w14:val="tx1"/>
            </w14:solidFill>
          </w14:textFill>
        </w:rPr>
        <w:t>评</w:t>
      </w:r>
      <w:r>
        <w:rPr>
          <w:rFonts w:ascii="宋体" w:hAnsi="宋体" w:eastAsia="宋体" w:cs="宋体"/>
          <w:color w:val="000000" w:themeColor="text1"/>
          <w:spacing w:val="4"/>
          <w:sz w:val="21"/>
          <w:szCs w:val="21"/>
          <w14:textFill>
            <w14:solidFill>
              <w14:schemeClr w14:val="tx1"/>
            </w14:solidFill>
          </w14:textFill>
        </w:rPr>
        <w:t>审工作人员、评审专家等提供任何形式的礼品、礼金、有价证券、支付凭证、商业预</w:t>
      </w:r>
      <w:r>
        <w:rPr>
          <w:rFonts w:ascii="宋体" w:hAnsi="宋体" w:eastAsia="宋体" w:cs="宋体"/>
          <w:color w:val="000000" w:themeColor="text1"/>
          <w:spacing w:val="-2"/>
          <w:sz w:val="21"/>
          <w:szCs w:val="21"/>
          <w14:textFill>
            <w14:solidFill>
              <w14:schemeClr w14:val="tx1"/>
            </w14:solidFill>
          </w14:textFill>
        </w:rPr>
        <w:t>付卡、电子红包，或提供宴请、旅游、娱</w:t>
      </w:r>
      <w:r>
        <w:rPr>
          <w:rFonts w:ascii="宋体" w:hAnsi="宋体" w:eastAsia="宋体" w:cs="宋体"/>
          <w:color w:val="000000" w:themeColor="text1"/>
          <w:spacing w:val="-1"/>
          <w:sz w:val="21"/>
          <w:szCs w:val="21"/>
          <w14:textFill>
            <w14:solidFill>
              <w14:schemeClr w14:val="tx1"/>
            </w14:solidFill>
          </w14:textFill>
        </w:rPr>
        <w:t>乐健身等任何可能影响评审公正性的活动；</w:t>
      </w:r>
    </w:p>
    <w:p w14:paraId="27A5E4A2">
      <w:pPr>
        <w:spacing w:line="360" w:lineRule="auto"/>
        <w:ind w:firstLine="476" w:firstLineChars="200"/>
        <w:rPr>
          <w:rFonts w:hint="eastAsia"/>
          <w:lang w:val="en-US" w:eastAsia="zh-CN"/>
        </w:rPr>
      </w:pPr>
      <w:r>
        <w:rPr>
          <w:rFonts w:ascii="宋体" w:hAnsi="宋体" w:eastAsia="宋体" w:cs="宋体"/>
          <w:color w:val="000000" w:themeColor="text1"/>
          <w:spacing w:val="14"/>
          <w:sz w:val="21"/>
          <w:szCs w:val="21"/>
          <w14:textFill>
            <w14:solidFill>
              <w14:schemeClr w14:val="tx1"/>
            </w14:solidFill>
          </w14:textFill>
        </w:rPr>
        <w:t>(</w:t>
      </w:r>
      <w:r>
        <w:rPr>
          <w:rFonts w:ascii="宋体" w:hAnsi="宋体" w:eastAsia="宋体" w:cs="宋体"/>
          <w:color w:val="000000" w:themeColor="text1"/>
          <w:spacing w:val="12"/>
          <w:sz w:val="21"/>
          <w:szCs w:val="21"/>
          <w14:textFill>
            <w14:solidFill>
              <w14:schemeClr w14:val="tx1"/>
            </w14:solidFill>
          </w14:textFill>
        </w:rPr>
        <w:t>九</w:t>
      </w:r>
      <w:r>
        <w:rPr>
          <w:rFonts w:ascii="宋体" w:hAnsi="宋体" w:eastAsia="宋体" w:cs="宋体"/>
          <w:color w:val="000000" w:themeColor="text1"/>
          <w:spacing w:val="7"/>
          <w:sz w:val="21"/>
          <w:szCs w:val="21"/>
          <w14:textFill>
            <w14:solidFill>
              <w14:schemeClr w14:val="tx1"/>
            </w14:solidFill>
          </w14:textFill>
        </w:rPr>
        <w:t>)</w:t>
      </w:r>
      <w:r>
        <w:rPr>
          <w:rFonts w:hint="eastAsia"/>
          <w:lang w:val="en-US" w:eastAsia="zh-CN"/>
        </w:rPr>
        <w:t>无故申请延期；</w:t>
      </w:r>
    </w:p>
    <w:p w14:paraId="3E1584B8">
      <w:pPr>
        <w:spacing w:line="360" w:lineRule="auto"/>
        <w:ind w:firstLine="420" w:firstLineChars="200"/>
        <w:rPr>
          <w:rFonts w:hint="eastAsia"/>
          <w:lang w:val="en-US" w:eastAsia="zh-CN"/>
        </w:rPr>
      </w:pPr>
      <w:r>
        <w:rPr>
          <w:rFonts w:hint="eastAsia"/>
          <w:lang w:val="en-US" w:eastAsia="zh-CN"/>
        </w:rPr>
        <w:t>（十）在项目材料中出现违背党中央、国务院各项文件精神和文件规定，违背马克思主义思想指导，违背社会主义核心价值观，违背为人民服务和为党治国理政服务，违背中国特色社会主义制度，违背改革开放和社会主义现代化建设的内容；</w:t>
      </w:r>
    </w:p>
    <w:p w14:paraId="2E8898B2">
      <w:pPr>
        <w:spacing w:line="360" w:lineRule="auto"/>
        <w:ind w:firstLine="420" w:firstLineChars="200"/>
        <w:rPr>
          <w:rFonts w:hint="default"/>
          <w:lang w:val="en-US" w:eastAsia="zh-CN"/>
        </w:rPr>
      </w:pPr>
      <w:r>
        <w:rPr>
          <w:rFonts w:hint="eastAsia"/>
          <w:lang w:val="en-US" w:eastAsia="zh-CN"/>
        </w:rPr>
        <w:t>（十一）项目材料在政治方向和意识形态上出现问题；</w:t>
      </w:r>
    </w:p>
    <w:p w14:paraId="0537F7BA">
      <w:pPr>
        <w:spacing w:before="1" w:line="360" w:lineRule="auto"/>
        <w:ind w:firstLine="476" w:firstLineChars="20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4"/>
          <w:sz w:val="21"/>
          <w:szCs w:val="21"/>
          <w14:textFill>
            <w14:solidFill>
              <w14:schemeClr w14:val="tx1"/>
            </w14:solidFill>
          </w14:textFill>
        </w:rPr>
        <w:t>(</w:t>
      </w:r>
      <w:r>
        <w:rPr>
          <w:rFonts w:hint="eastAsia" w:ascii="宋体" w:hAnsi="宋体" w:eastAsia="宋体" w:cs="宋体"/>
          <w:color w:val="000000" w:themeColor="text1"/>
          <w:spacing w:val="14"/>
          <w:sz w:val="21"/>
          <w:szCs w:val="21"/>
          <w:lang w:val="en-US" w:eastAsia="zh-CN"/>
          <w14:textFill>
            <w14:solidFill>
              <w14:schemeClr w14:val="tx1"/>
            </w14:solidFill>
          </w14:textFill>
        </w:rPr>
        <w:t>十二</w:t>
      </w:r>
      <w:r>
        <w:rPr>
          <w:rFonts w:ascii="宋体" w:hAnsi="宋体" w:eastAsia="宋体" w:cs="宋体"/>
          <w:color w:val="000000" w:themeColor="text1"/>
          <w:spacing w:val="7"/>
          <w:sz w:val="21"/>
          <w:szCs w:val="21"/>
          <w14:textFill>
            <w14:solidFill>
              <w14:schemeClr w14:val="tx1"/>
            </w14:solidFill>
          </w14:textFill>
        </w:rPr>
        <w:t>)其他违反</w:t>
      </w:r>
      <w:r>
        <w:rPr>
          <w:rFonts w:hint="eastAsia" w:ascii="宋体" w:hAnsi="宋体" w:eastAsia="宋体" w:cs="宋体"/>
          <w:color w:val="000000" w:themeColor="text1"/>
          <w:spacing w:val="7"/>
          <w:sz w:val="21"/>
          <w:szCs w:val="21"/>
          <w:lang w:val="en-US" w:eastAsia="zh-CN"/>
          <w14:textFill>
            <w14:solidFill>
              <w14:schemeClr w14:val="tx1"/>
            </w14:solidFill>
          </w14:textFill>
        </w:rPr>
        <w:t>意识形态纪律、</w:t>
      </w:r>
      <w:r>
        <w:rPr>
          <w:rFonts w:ascii="宋体" w:hAnsi="宋体" w:eastAsia="宋体" w:cs="宋体"/>
          <w:color w:val="000000" w:themeColor="text1"/>
          <w:spacing w:val="7"/>
          <w:sz w:val="21"/>
          <w:szCs w:val="21"/>
          <w14:textFill>
            <w14:solidFill>
              <w14:schemeClr w14:val="tx1"/>
            </w14:solidFill>
          </w14:textFill>
        </w:rPr>
        <w:t>财经纪律和相关管理规定的行为。</w:t>
      </w:r>
    </w:p>
    <w:p w14:paraId="5F7CA846">
      <w:pPr>
        <w:spacing w:before="22" w:line="360" w:lineRule="auto"/>
        <w:ind w:left="86" w:right="210" w:firstLine="418"/>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如违背上述承诺，</w:t>
      </w:r>
      <w:r>
        <w:rPr>
          <w:rFonts w:hint="eastAsia"/>
          <w:highlight w:val="none"/>
          <w:lang w:val="en-US" w:eastAsia="zh-CN"/>
        </w:rPr>
        <w:t>本人将承担全部责任，</w:t>
      </w:r>
      <w:r>
        <w:rPr>
          <w:rFonts w:ascii="宋体" w:hAnsi="宋体" w:eastAsia="宋体" w:cs="宋体"/>
          <w:color w:val="000000" w:themeColor="text1"/>
          <w:sz w:val="21"/>
          <w:szCs w:val="21"/>
          <w:highlight w:val="none"/>
          <w14:textFill>
            <w14:solidFill>
              <w14:schemeClr w14:val="tx1"/>
            </w14:solidFill>
          </w14:textFill>
        </w:rPr>
        <w:t>接受</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项目主管单位、上海工商外国语职业学院</w:t>
      </w:r>
      <w:r>
        <w:rPr>
          <w:rFonts w:ascii="宋体" w:hAnsi="宋体" w:eastAsia="宋体" w:cs="宋体"/>
          <w:color w:val="000000" w:themeColor="text1"/>
          <w:sz w:val="21"/>
          <w:szCs w:val="21"/>
          <w:highlight w:val="none"/>
          <w14:textFill>
            <w14:solidFill>
              <w14:schemeClr w14:val="tx1"/>
            </w14:solidFill>
          </w14:textFill>
        </w:rPr>
        <w:t>和相关部门做出的各项处理决定，包括但</w:t>
      </w:r>
      <w:r>
        <w:rPr>
          <w:rFonts w:ascii="宋体" w:hAnsi="宋体" w:eastAsia="宋体" w:cs="宋体"/>
          <w:color w:val="000000" w:themeColor="text1"/>
          <w:spacing w:val="-1"/>
          <w:sz w:val="21"/>
          <w:szCs w:val="21"/>
          <w:highlight w:val="none"/>
          <w14:textFill>
            <w14:solidFill>
              <w14:schemeClr w14:val="tx1"/>
            </w14:solidFill>
          </w14:textFill>
        </w:rPr>
        <w:t>不限于撤销资助项</w:t>
      </w:r>
      <w:r>
        <w:rPr>
          <w:rFonts w:ascii="宋体" w:hAnsi="宋体" w:eastAsia="宋体" w:cs="宋体"/>
          <w:color w:val="000000" w:themeColor="text1"/>
          <w:sz w:val="21"/>
          <w:szCs w:val="21"/>
          <w:highlight w:val="none"/>
          <w14:textFill>
            <w14:solidFill>
              <w14:schemeClr w14:val="tx1"/>
            </w14:solidFill>
          </w14:textFill>
        </w:rPr>
        <w:t>目，追回项目资助经费，向社会通报违规情况，取消一定期限</w:t>
      </w:r>
      <w:r>
        <w:rPr>
          <w:rFonts w:ascii="宋体" w:hAnsi="宋体" w:eastAsia="宋体" w:cs="宋体"/>
          <w:color w:val="000000" w:themeColor="text1"/>
          <w:spacing w:val="-1"/>
          <w:sz w:val="21"/>
          <w:szCs w:val="21"/>
          <w:highlight w:val="none"/>
          <w14:textFill>
            <w14:solidFill>
              <w14:schemeClr w14:val="tx1"/>
            </w14:solidFill>
          </w14:textFill>
        </w:rPr>
        <w:t>申请</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该项目的</w:t>
      </w:r>
      <w:r>
        <w:rPr>
          <w:rFonts w:ascii="宋体" w:hAnsi="宋体" w:eastAsia="宋体" w:cs="宋体"/>
          <w:color w:val="000000" w:themeColor="text1"/>
          <w:spacing w:val="-1"/>
          <w:sz w:val="21"/>
          <w:szCs w:val="21"/>
          <w:highlight w:val="none"/>
          <w14:textFill>
            <w14:solidFill>
              <w14:schemeClr w14:val="tx1"/>
            </w14:solidFill>
          </w14:textFill>
        </w:rPr>
        <w:t>资格，记入科研诚信严重失信行为数据库以及接受相应的党纪政纪处理等。</w:t>
      </w:r>
    </w:p>
    <w:p w14:paraId="7FE1B5AF">
      <w:pPr>
        <w:spacing w:line="360" w:lineRule="auto"/>
        <w:rPr>
          <w:rFonts w:hint="eastAsia"/>
          <w:lang w:val="en-US" w:eastAsia="zh-CN"/>
        </w:rPr>
      </w:pPr>
    </w:p>
    <w:p w14:paraId="2A87DA7F">
      <w:pPr>
        <w:spacing w:line="360" w:lineRule="auto"/>
        <w:rPr>
          <w:rFonts w:hint="eastAsia"/>
          <w:lang w:val="en-US" w:eastAsia="zh-CN"/>
        </w:rPr>
      </w:pPr>
      <w:r>
        <w:rPr>
          <w:rFonts w:hint="eastAsia"/>
          <w:lang w:val="en-US" w:eastAsia="zh-CN"/>
        </w:rPr>
        <w:t>项目申请人签字：</w:t>
      </w:r>
    </w:p>
    <w:p w14:paraId="368E7B27">
      <w:pPr>
        <w:spacing w:line="360" w:lineRule="auto"/>
        <w:rPr>
          <w:rFonts w:hint="eastAsia"/>
        </w:rPr>
      </w:pPr>
    </w:p>
    <w:p w14:paraId="6235C8A4">
      <w:pPr>
        <w:spacing w:line="360" w:lineRule="auto"/>
        <w:rPr>
          <w:rFonts w:hint="eastAsia"/>
        </w:rPr>
      </w:pPr>
    </w:p>
    <w:p w14:paraId="2D4F945B">
      <w:pPr>
        <w:spacing w:line="360" w:lineRule="auto"/>
        <w:ind w:firstLine="3150" w:firstLineChars="1500"/>
        <w:rPr>
          <w:rFonts w:hint="eastAsia"/>
        </w:rPr>
      </w:pPr>
      <w:r>
        <w:rPr>
          <w:rFonts w:hint="eastAsia"/>
        </w:rPr>
        <w:t xml:space="preserve">日期：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日</w:t>
      </w:r>
    </w:p>
    <w:p w14:paraId="31BDD7C4">
      <w:pPr>
        <w:spacing w:line="360" w:lineRule="auto"/>
        <w:rPr>
          <w:rFonts w:hint="eastAsia"/>
          <w:lang w:val="en-US" w:eastAsia="zh-CN"/>
        </w:rPr>
      </w:pPr>
    </w:p>
    <w:p w14:paraId="552EE13B">
      <w:pPr>
        <w:spacing w:line="360" w:lineRule="auto"/>
        <w:rPr>
          <w:rFonts w:hint="eastAsia"/>
          <w:lang w:val="en-US" w:eastAsia="zh-CN"/>
        </w:rPr>
      </w:pPr>
    </w:p>
    <w:p w14:paraId="45647E25">
      <w:pPr>
        <w:spacing w:line="360" w:lineRule="auto"/>
        <w:rPr>
          <w:rFonts w:hint="eastAsia"/>
          <w:lang w:val="en-US" w:eastAsia="zh-CN"/>
        </w:rPr>
      </w:pPr>
      <w:r>
        <w:rPr>
          <w:rFonts w:hint="eastAsia"/>
          <w:lang w:val="en-US" w:eastAsia="zh-CN"/>
        </w:rPr>
        <w:t xml:space="preserve">二级单位负责人签字：                       二级单位盖章 </w:t>
      </w:r>
    </w:p>
    <w:p w14:paraId="5D67487C">
      <w:pPr>
        <w:spacing w:line="360" w:lineRule="auto"/>
        <w:ind w:firstLine="3150" w:firstLineChars="1500"/>
        <w:rPr>
          <w:rFonts w:hint="eastAsia"/>
          <w:lang w:val="en-US" w:eastAsia="zh-CN"/>
        </w:rPr>
      </w:pPr>
    </w:p>
    <w:p w14:paraId="5539E161">
      <w:pPr>
        <w:spacing w:line="360" w:lineRule="auto"/>
        <w:ind w:firstLine="3780" w:firstLineChars="1800"/>
        <w:rPr>
          <w:rFonts w:hint="eastAsia"/>
          <w:lang w:val="en-US" w:eastAsia="zh-CN"/>
        </w:rPr>
      </w:pPr>
      <w:r>
        <w:rPr>
          <w:rFonts w:hint="eastAsia"/>
          <w:lang w:val="en-US" w:eastAsia="zh-CN"/>
        </w:rPr>
        <w:t xml:space="preserve">日期：        年       月        日   </w:t>
      </w:r>
    </w:p>
    <w:p w14:paraId="1F811CBC">
      <w:pPr>
        <w:spacing w:line="360" w:lineRule="auto"/>
        <w:rPr>
          <w:rFonts w:hint="eastAsia"/>
          <w:lang w:val="en-US" w:eastAsia="zh-CN"/>
        </w:rPr>
      </w:pPr>
    </w:p>
    <w:p w14:paraId="31746599">
      <w:pPr>
        <w:spacing w:line="360" w:lineRule="auto"/>
        <w:ind w:firstLine="3150" w:firstLineChars="1500"/>
        <w:rPr>
          <w:rFonts w:hint="eastAsia"/>
        </w:rPr>
      </w:pPr>
    </w:p>
    <w:p w14:paraId="3747EA8F">
      <w:pPr>
        <w:rPr>
          <w:rFonts w:hint="eastAsia" w:eastAsiaTheme="minorEastAsia"/>
          <w:highlight w:val="yellow"/>
          <w:lang w:eastAsia="zh-CN"/>
        </w:rPr>
      </w:pPr>
      <w:r>
        <w:rPr>
          <w:rFonts w:hint="eastAsia"/>
          <w:highlight w:val="yellow"/>
          <w:lang w:eastAsia="zh-CN"/>
        </w:rPr>
        <w:t>（</w:t>
      </w:r>
      <w:r>
        <w:rPr>
          <w:rFonts w:hint="eastAsia"/>
          <w:highlight w:val="yellow"/>
          <w:lang w:val="en-US" w:eastAsia="zh-CN"/>
        </w:rPr>
        <w:t>说明：日期，请填写项目申报时的日期，不是立项后的日期。阅读后，请删除括号里的内容后再打印。</w:t>
      </w:r>
      <w:r>
        <w:rPr>
          <w:rFonts w:hint="eastAsia"/>
          <w:highlight w:val="yellow"/>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YTNmZjFlZjY4OTFhNGFiM2U2OWE2NDVhMzY4NzkifQ=="/>
  </w:docVars>
  <w:rsids>
    <w:rsidRoot w:val="00000000"/>
    <w:rsid w:val="01F1594A"/>
    <w:rsid w:val="03C33793"/>
    <w:rsid w:val="078410D9"/>
    <w:rsid w:val="07C84A57"/>
    <w:rsid w:val="09175C96"/>
    <w:rsid w:val="0A742C74"/>
    <w:rsid w:val="0ABD0ABF"/>
    <w:rsid w:val="0D4D4D63"/>
    <w:rsid w:val="0E3E364A"/>
    <w:rsid w:val="0F655282"/>
    <w:rsid w:val="10685029"/>
    <w:rsid w:val="1111746F"/>
    <w:rsid w:val="130D3C66"/>
    <w:rsid w:val="16A27CA3"/>
    <w:rsid w:val="17547CD2"/>
    <w:rsid w:val="191E68E3"/>
    <w:rsid w:val="1B734D5C"/>
    <w:rsid w:val="1D9A259A"/>
    <w:rsid w:val="1E124827"/>
    <w:rsid w:val="1E284B07"/>
    <w:rsid w:val="1E877C78"/>
    <w:rsid w:val="217D7046"/>
    <w:rsid w:val="219F772A"/>
    <w:rsid w:val="22714212"/>
    <w:rsid w:val="23AB7577"/>
    <w:rsid w:val="24F627AC"/>
    <w:rsid w:val="273424E8"/>
    <w:rsid w:val="2A561019"/>
    <w:rsid w:val="2F3C1892"/>
    <w:rsid w:val="304E26EA"/>
    <w:rsid w:val="350421B4"/>
    <w:rsid w:val="351F3659"/>
    <w:rsid w:val="36923904"/>
    <w:rsid w:val="379962B4"/>
    <w:rsid w:val="39CD3FCC"/>
    <w:rsid w:val="3A155D47"/>
    <w:rsid w:val="3A8E7500"/>
    <w:rsid w:val="3B7346FF"/>
    <w:rsid w:val="3E202B5A"/>
    <w:rsid w:val="3E304AE3"/>
    <w:rsid w:val="406533A9"/>
    <w:rsid w:val="411C7421"/>
    <w:rsid w:val="433429C6"/>
    <w:rsid w:val="469D20B3"/>
    <w:rsid w:val="49956C26"/>
    <w:rsid w:val="4D5819A6"/>
    <w:rsid w:val="4D8E7176"/>
    <w:rsid w:val="4DAB7D28"/>
    <w:rsid w:val="4F1B324C"/>
    <w:rsid w:val="4FFA3175"/>
    <w:rsid w:val="52102850"/>
    <w:rsid w:val="52481FEA"/>
    <w:rsid w:val="52EF6909"/>
    <w:rsid w:val="55E71B19"/>
    <w:rsid w:val="59F20A8D"/>
    <w:rsid w:val="5B9B4BE2"/>
    <w:rsid w:val="5C7C1CC7"/>
    <w:rsid w:val="5CC65270"/>
    <w:rsid w:val="5F9A19AB"/>
    <w:rsid w:val="600532C8"/>
    <w:rsid w:val="605204D7"/>
    <w:rsid w:val="60E43825"/>
    <w:rsid w:val="62070CA9"/>
    <w:rsid w:val="63604CB9"/>
    <w:rsid w:val="66763171"/>
    <w:rsid w:val="66933851"/>
    <w:rsid w:val="69117181"/>
    <w:rsid w:val="69606131"/>
    <w:rsid w:val="69C51D1A"/>
    <w:rsid w:val="6AD479BC"/>
    <w:rsid w:val="6AF97ECD"/>
    <w:rsid w:val="6C400DED"/>
    <w:rsid w:val="6FF70E78"/>
    <w:rsid w:val="70CB0ADD"/>
    <w:rsid w:val="712B2DAA"/>
    <w:rsid w:val="71F87130"/>
    <w:rsid w:val="72842772"/>
    <w:rsid w:val="741E2752"/>
    <w:rsid w:val="76E1715C"/>
    <w:rsid w:val="77D91BAE"/>
    <w:rsid w:val="788C7ACF"/>
    <w:rsid w:val="791D747D"/>
    <w:rsid w:val="79556C16"/>
    <w:rsid w:val="798E7C02"/>
    <w:rsid w:val="7BC71922"/>
    <w:rsid w:val="7CFD1A9F"/>
    <w:rsid w:val="7D0F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1224</Words>
  <Characters>1250</Characters>
  <Lines>0</Lines>
  <Paragraphs>0</Paragraphs>
  <TotalTime>2</TotalTime>
  <ScaleCrop>false</ScaleCrop>
  <LinksUpToDate>false</LinksUpToDate>
  <CharactersWithSpaces>1321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2023-02-24T02:27:00Z</dcterms:created>
  <dc:creator>棒棒哒</dc:creator>
  <cp:lastModifiedBy>Павла</cp:lastModifiedBy>
  <cp:lastPrinted>2024-11-04T02:27:00Z</cp:lastPrinted>
  <dcterms:modified xsi:type="dcterms:W3CDTF">2026-05-14T04:08:41Z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9336E77009604A21BC0FEFAEC89A78BC</vt:lpwstr>
  </property>
  <property fmtid="{D5CDD505-2E9C-101B-9397-08002B2CF9AE}" pid="4" name="KSOTemplateDocerSaveRecord">
    <vt:lpwstr>eyJoZGlkIjoiMjZkOTkxYzI5ZTUzZWRmNjEwZGUwOGQ3MzJiNDg4N2UiLCJ1c2VySWQiOiIyNTAwNDgwNTgifQ==</vt:lpwstr>
  </property>
</Properties>
</file>