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8ADA7" w14:textId="310ACB6C" w:rsidR="00A85713" w:rsidRDefault="00A85713" w:rsidP="00DB1F18">
      <w:pPr>
        <w:widowControl/>
        <w:jc w:val="right"/>
        <w:rPr>
          <w:rFonts w:eastAsia="仿宋_GB2312"/>
          <w:sz w:val="28"/>
          <w:szCs w:val="28"/>
        </w:rPr>
      </w:pPr>
    </w:p>
    <w:p w14:paraId="111ADC80" w14:textId="77777777" w:rsidR="00A85713" w:rsidRPr="00F529B0" w:rsidRDefault="0020165C" w:rsidP="002D4F4B">
      <w:pPr>
        <w:pStyle w:val="a3"/>
      </w:pPr>
      <w:bookmarkStart w:id="0" w:name="_GoBack"/>
      <w:r w:rsidRPr="00F529B0">
        <w:t>2025</w:t>
      </w:r>
      <w:r w:rsidR="00A85713" w:rsidRPr="00F529B0">
        <w:rPr>
          <w:rFonts w:hint="eastAsia"/>
        </w:rPr>
        <w:t>年上海</w:t>
      </w:r>
      <w:r w:rsidR="00A85713" w:rsidRPr="00F529B0">
        <w:t>市民办教育协会</w:t>
      </w:r>
      <w:r w:rsidR="00A85713" w:rsidRPr="00F529B0">
        <w:rPr>
          <w:rFonts w:hint="eastAsia"/>
        </w:rPr>
        <w:t>课题</w:t>
      </w:r>
      <w:r w:rsidR="00A85713" w:rsidRPr="00F529B0">
        <w:t>选题</w:t>
      </w:r>
      <w:r w:rsidR="00A85713" w:rsidRPr="00F529B0">
        <w:rPr>
          <w:rFonts w:hint="eastAsia"/>
        </w:rPr>
        <w:t>指南</w:t>
      </w:r>
    </w:p>
    <w:bookmarkEnd w:id="0"/>
    <w:p w14:paraId="4E89E5A7" w14:textId="77777777" w:rsidR="00A85713" w:rsidRDefault="00A85713" w:rsidP="00DB1F18">
      <w:pPr>
        <w:pStyle w:val="a5"/>
      </w:pPr>
    </w:p>
    <w:p w14:paraId="1B3C18A1" w14:textId="77777777" w:rsidR="00C81CDB" w:rsidRPr="00DB1F18" w:rsidRDefault="00C81CDB" w:rsidP="00DB1F18">
      <w:pPr>
        <w:pStyle w:val="a5"/>
      </w:pPr>
      <w:r w:rsidRPr="00DB1F18">
        <w:rPr>
          <w:rFonts w:hint="eastAsia"/>
        </w:rPr>
        <w:t>1.</w:t>
      </w:r>
      <w:r w:rsidRPr="00DB1F18">
        <w:rPr>
          <w:rFonts w:hint="eastAsia"/>
        </w:rPr>
        <w:t>新时代民办学校加强立德树人创新实践研究</w:t>
      </w:r>
    </w:p>
    <w:p w14:paraId="6B898D9C" w14:textId="77777777" w:rsidR="00C81CDB" w:rsidRDefault="00C81CDB" w:rsidP="00DB1F18">
      <w:pPr>
        <w:pStyle w:val="a5"/>
      </w:pPr>
      <w:r>
        <w:rPr>
          <w:rFonts w:hint="eastAsia"/>
        </w:rPr>
        <w:t>研究目的：通过理论与实践相结合，聚焦民办学校立德树人特色模式，结合特色案例，深入分析民办学校加强立德树人实践的创新模式，提出进一步提升的空间与政策建议，凸显民办学校立德树人工作特色。包括但不限于以下方面：</w:t>
      </w:r>
    </w:p>
    <w:p w14:paraId="170A918F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）民办大中小学思政课一体化创新特色实践探索</w:t>
      </w:r>
    </w:p>
    <w:p w14:paraId="0B7EE668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）民办中小学落实健康第一特色实践研究</w:t>
      </w:r>
    </w:p>
    <w:p w14:paraId="1E59D3E3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）民办学校加强党建引领育人机制研究</w:t>
      </w:r>
    </w:p>
    <w:p w14:paraId="1558E455" w14:textId="6C135677" w:rsidR="00471A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）民办</w:t>
      </w:r>
      <w:r w:rsidR="00471ADB">
        <w:rPr>
          <w:rFonts w:hint="eastAsia"/>
        </w:rPr>
        <w:t>学校</w:t>
      </w:r>
      <w:r>
        <w:rPr>
          <w:rFonts w:hint="eastAsia"/>
        </w:rPr>
        <w:t>双创教育、职业生涯教育和</w:t>
      </w:r>
      <w:r w:rsidR="00471ADB">
        <w:rPr>
          <w:rFonts w:hint="eastAsia"/>
        </w:rPr>
        <w:t>就业指导工作机制探索</w:t>
      </w:r>
    </w:p>
    <w:p w14:paraId="77227677" w14:textId="0FBE0414" w:rsidR="00C81CDB" w:rsidRDefault="00471A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）民办学校</w:t>
      </w:r>
      <w:r w:rsidR="00C81CDB">
        <w:rPr>
          <w:rFonts w:hint="eastAsia"/>
        </w:rPr>
        <w:t>安全教育机制</w:t>
      </w:r>
      <w:r w:rsidR="003A5134">
        <w:rPr>
          <w:rFonts w:hint="eastAsia"/>
        </w:rPr>
        <w:t>研究</w:t>
      </w:r>
    </w:p>
    <w:p w14:paraId="0027AC9E" w14:textId="77777777" w:rsidR="00C81CDB" w:rsidRPr="00DB1F18" w:rsidRDefault="00C81CDB" w:rsidP="00DB1F18">
      <w:pPr>
        <w:pStyle w:val="a5"/>
      </w:pPr>
      <w:r w:rsidRPr="00DB1F18">
        <w:rPr>
          <w:rFonts w:hint="eastAsia"/>
        </w:rPr>
        <w:t>2.</w:t>
      </w:r>
      <w:r w:rsidRPr="00DB1F18">
        <w:rPr>
          <w:rFonts w:hint="eastAsia"/>
        </w:rPr>
        <w:t>基础教育夯实素质教育实践探索研究</w:t>
      </w:r>
    </w:p>
    <w:p w14:paraId="0D15E6C5" w14:textId="77777777" w:rsidR="00C81CDB" w:rsidRDefault="00C81CDB" w:rsidP="00DB1F18">
      <w:pPr>
        <w:pStyle w:val="a5"/>
      </w:pPr>
      <w:r>
        <w:rPr>
          <w:rFonts w:hint="eastAsia"/>
        </w:rPr>
        <w:t>研究目的：针对当前人工智能技术在教育中的广泛影响与政策推进要求，聚焦青少年学生数字素养等素质教育的关键要素，进行实践探索，形成具有普及性的课程、教学和活动，并提出进一步拓展的建议，包括但不限于以下方面：</w:t>
      </w:r>
    </w:p>
    <w:p w14:paraId="1C42BDFB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）民办教育探索人工智能</w:t>
      </w:r>
      <w:r>
        <w:rPr>
          <w:rFonts w:hint="eastAsia"/>
        </w:rPr>
        <w:t>+</w:t>
      </w:r>
      <w:r>
        <w:rPr>
          <w:rFonts w:hint="eastAsia"/>
        </w:rPr>
        <w:t>教育的改革创新实践模式研究</w:t>
      </w:r>
    </w:p>
    <w:p w14:paraId="477F00B1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）民办基础教育加强信息技术核心能力培养研究</w:t>
      </w:r>
    </w:p>
    <w:p w14:paraId="6E4A71EF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）民办幼儿园联合教研活动开展机制研究</w:t>
      </w:r>
    </w:p>
    <w:p w14:paraId="3901C813" w14:textId="77777777" w:rsidR="00C81CDB" w:rsidRDefault="00C81CDB" w:rsidP="00DB1F18">
      <w:pPr>
        <w:pStyle w:val="a5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）民办中小学课后服务质量研究</w:t>
      </w:r>
    </w:p>
    <w:p w14:paraId="14654A43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）民办幼儿园托育服务质量提升研究</w:t>
      </w:r>
    </w:p>
    <w:p w14:paraId="0CDE9927" w14:textId="77777777" w:rsidR="00C81CDB" w:rsidRDefault="00C81CDB" w:rsidP="00DB1F18">
      <w:pPr>
        <w:pStyle w:val="a5"/>
      </w:pPr>
      <w:r>
        <w:rPr>
          <w:rFonts w:hint="eastAsia"/>
        </w:rPr>
        <w:t>3.</w:t>
      </w:r>
      <w:r>
        <w:rPr>
          <w:rFonts w:hint="eastAsia"/>
        </w:rPr>
        <w:t>增强民办高校科学发展能力研究</w:t>
      </w:r>
    </w:p>
    <w:p w14:paraId="52A6121B" w14:textId="77777777" w:rsidR="00C81CDB" w:rsidRDefault="00C81CDB" w:rsidP="00DB1F18">
      <w:pPr>
        <w:pStyle w:val="a5"/>
      </w:pPr>
      <w:r>
        <w:rPr>
          <w:rFonts w:hint="eastAsia"/>
        </w:rPr>
        <w:t>研究目的：聚焦支撑教育强国战略，面向中长期人口结构变化趋势和产业变革人才需求，民办高校应当在数字化转型、产教融合、多元化办学资源整合等方面进一步提升，研究者应立足高质量发展要求，提高站位、科学谋划，形成具有参考价值的民办高校战略发展方案，提出可以实施的政策建议。包括但不限于以下方面：</w:t>
      </w:r>
    </w:p>
    <w:p w14:paraId="481184B4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）民办高校数字化转型研究</w:t>
      </w:r>
    </w:p>
    <w:p w14:paraId="631CC0A2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）民办高校产教融合机制研究</w:t>
      </w:r>
    </w:p>
    <w:p w14:paraId="6116FF7C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）民办高校创新资源筹措与管理机制研究</w:t>
      </w:r>
    </w:p>
    <w:p w14:paraId="4A5422D2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）民办高校十五五发展战略研究</w:t>
      </w:r>
    </w:p>
    <w:p w14:paraId="18C8A5E9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）民办高校中长期健康发展战略研究</w:t>
      </w:r>
    </w:p>
    <w:p w14:paraId="6491AA64" w14:textId="77777777" w:rsidR="00C81CDB" w:rsidRDefault="00C81CDB" w:rsidP="00DB1F18">
      <w:pPr>
        <w:pStyle w:val="a5"/>
      </w:pPr>
      <w:r>
        <w:rPr>
          <w:rFonts w:hint="eastAsia"/>
        </w:rPr>
        <w:t>4.</w:t>
      </w:r>
      <w:r>
        <w:rPr>
          <w:rFonts w:hint="eastAsia"/>
        </w:rPr>
        <w:t>加快建设现代职业教育体系研究</w:t>
      </w:r>
    </w:p>
    <w:p w14:paraId="4342BADC" w14:textId="77777777" w:rsidR="00C81CDB" w:rsidRDefault="00C81CDB" w:rsidP="00DB1F18">
      <w:pPr>
        <w:pStyle w:val="a5"/>
      </w:pPr>
      <w:r>
        <w:rPr>
          <w:rFonts w:hint="eastAsia"/>
        </w:rPr>
        <w:t>研究目的：为满足中国式现代化发展需求，培养高素质职业人才，推进民办高校建设高质量职业教育体系，聚焦队伍建设、人才选拔机制、普职融通和中小学职业启蒙教育等方面，深入探索，形成政策建议。包括但不限于以下方面：</w:t>
      </w:r>
    </w:p>
    <w:p w14:paraId="72075F6A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）高水平职业教育队伍建设研究</w:t>
      </w:r>
    </w:p>
    <w:p w14:paraId="1FE44904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）高等职业教育人才选拔机制研究</w:t>
      </w:r>
    </w:p>
    <w:p w14:paraId="13D1DA53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）基础教育阶段职业启蒙教育研究</w:t>
      </w:r>
    </w:p>
    <w:p w14:paraId="74B15AA5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）各级各类教育普职融通机制研究</w:t>
      </w:r>
    </w:p>
    <w:p w14:paraId="52EF6A7F" w14:textId="77777777" w:rsidR="00C81CDB" w:rsidRDefault="00C81CDB" w:rsidP="00DB1F18">
      <w:pPr>
        <w:pStyle w:val="a5"/>
      </w:pPr>
      <w:r>
        <w:rPr>
          <w:rFonts w:hint="eastAsia"/>
        </w:rPr>
        <w:lastRenderedPageBreak/>
        <w:t>5.</w:t>
      </w:r>
      <w:r>
        <w:rPr>
          <w:rFonts w:hint="eastAsia"/>
        </w:rPr>
        <w:t>深化教育综合改革，激发教育发展活力</w:t>
      </w:r>
    </w:p>
    <w:p w14:paraId="45D55C09" w14:textId="77777777" w:rsidR="00C81CDB" w:rsidRDefault="00C81CDB" w:rsidP="00DB1F18">
      <w:pPr>
        <w:pStyle w:val="a5"/>
      </w:pPr>
      <w:r>
        <w:rPr>
          <w:rFonts w:hint="eastAsia"/>
        </w:rPr>
        <w:t>研究目的：聚焦民办教育体制机制优势，解决民办学校如何进一步创新，激发教育发展活力，支撑国家教育综合改革，形成可供借鉴的发展经验、工作对策。包括但不限于以下方面：</w:t>
      </w:r>
    </w:p>
    <w:p w14:paraId="25388D34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）民办教育治理能力提升研究</w:t>
      </w:r>
    </w:p>
    <w:p w14:paraId="058DC5C2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）民办学校加强党的领导研究</w:t>
      </w:r>
    </w:p>
    <w:p w14:paraId="2AE849FE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）高校毕业生就业状况与招生计划、人才培养联动研究</w:t>
      </w:r>
    </w:p>
    <w:p w14:paraId="2C6B56B0" w14:textId="77777777" w:rsidR="00C81CDB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）高校学科专业调整优化机制研究</w:t>
      </w:r>
    </w:p>
    <w:p w14:paraId="2CE9675E" w14:textId="77777777" w:rsidR="00A85713" w:rsidRDefault="00C81CDB" w:rsidP="00DB1F18">
      <w:pPr>
        <w:pStyle w:val="a5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）民办学校长三角协同赋能机制研究</w:t>
      </w:r>
    </w:p>
    <w:p w14:paraId="112F5B4A" w14:textId="77777777" w:rsidR="00A85713" w:rsidRDefault="00A85713" w:rsidP="00DB1F18">
      <w:pPr>
        <w:pStyle w:val="a5"/>
      </w:pPr>
    </w:p>
    <w:p w14:paraId="60CDED10" w14:textId="77777777" w:rsidR="00A85713" w:rsidRPr="00A85713" w:rsidRDefault="00A85713" w:rsidP="00B26A65">
      <w:pPr>
        <w:spacing w:line="480" w:lineRule="exact"/>
        <w:ind w:firstLineChars="250" w:firstLine="700"/>
        <w:jc w:val="right"/>
        <w:rPr>
          <w:rFonts w:eastAsia="仿宋_GB2312"/>
          <w:sz w:val="28"/>
          <w:szCs w:val="28"/>
        </w:rPr>
      </w:pPr>
    </w:p>
    <w:sectPr w:rsidR="00A85713" w:rsidRPr="00A85713" w:rsidSect="00F529B0">
      <w:footerReference w:type="default" r:id="rId8"/>
      <w:pgSz w:w="11906" w:h="16838"/>
      <w:pgMar w:top="1276" w:right="1800" w:bottom="1276" w:left="1800" w:header="851" w:footer="4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C0F31" w14:textId="77777777" w:rsidR="00A56120" w:rsidRDefault="00A56120" w:rsidP="00703ADB">
      <w:r>
        <w:separator/>
      </w:r>
    </w:p>
  </w:endnote>
  <w:endnote w:type="continuationSeparator" w:id="0">
    <w:p w14:paraId="175BB71D" w14:textId="77777777" w:rsidR="00A56120" w:rsidRDefault="00A56120" w:rsidP="0070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573576"/>
      <w:docPartObj>
        <w:docPartGallery w:val="Page Numbers (Bottom of Page)"/>
        <w:docPartUnique/>
      </w:docPartObj>
    </w:sdtPr>
    <w:sdtEndPr/>
    <w:sdtContent>
      <w:p w14:paraId="185F9C18" w14:textId="77777777" w:rsidR="0021299A" w:rsidRDefault="0021299A">
        <w:pPr>
          <w:pStyle w:val="ac"/>
          <w:spacing w:before="120" w:after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0C4" w:rsidRPr="004750C4">
          <w:rPr>
            <w:noProof/>
            <w:lang w:val="zh-CN"/>
          </w:rPr>
          <w:t>3</w:t>
        </w:r>
        <w:r>
          <w:fldChar w:fldCharType="end"/>
        </w:r>
      </w:p>
    </w:sdtContent>
  </w:sdt>
  <w:p w14:paraId="26F3F13A" w14:textId="77777777" w:rsidR="0021299A" w:rsidRDefault="0021299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EBA25" w14:textId="77777777" w:rsidR="00A56120" w:rsidRDefault="00A56120" w:rsidP="00703ADB">
      <w:r>
        <w:separator/>
      </w:r>
    </w:p>
  </w:footnote>
  <w:footnote w:type="continuationSeparator" w:id="0">
    <w:p w14:paraId="0D4AD759" w14:textId="77777777" w:rsidR="00A56120" w:rsidRDefault="00A56120" w:rsidP="00703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42323"/>
    <w:multiLevelType w:val="multilevel"/>
    <w:tmpl w:val="44E42323"/>
    <w:lvl w:ilvl="0">
      <w:start w:val="1"/>
      <w:numFmt w:val="decimal"/>
      <w:lvlText w:val="%1."/>
      <w:lvlJc w:val="left"/>
      <w:pPr>
        <w:ind w:left="1060" w:hanging="420"/>
      </w:p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2D4494A"/>
    <w:multiLevelType w:val="hybridMultilevel"/>
    <w:tmpl w:val="C2942310"/>
    <w:lvl w:ilvl="0" w:tplc="E63E7792">
      <w:start w:val="1"/>
      <w:numFmt w:val="none"/>
      <w:lvlText w:val="%1"/>
      <w:lvlJc w:val="left"/>
      <w:pPr>
        <w:tabs>
          <w:tab w:val="num" w:pos="0"/>
        </w:tabs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C803CE3"/>
    <w:multiLevelType w:val="hybridMultilevel"/>
    <w:tmpl w:val="1B5AD60A"/>
    <w:lvl w:ilvl="0" w:tplc="CCA2089C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26"/>
    <w:rsid w:val="00020016"/>
    <w:rsid w:val="0003294E"/>
    <w:rsid w:val="00033E03"/>
    <w:rsid w:val="00040020"/>
    <w:rsid w:val="00047D14"/>
    <w:rsid w:val="000507C9"/>
    <w:rsid w:val="00067845"/>
    <w:rsid w:val="000845EE"/>
    <w:rsid w:val="000A66D3"/>
    <w:rsid w:val="000B2BCE"/>
    <w:rsid w:val="000C255E"/>
    <w:rsid w:val="000D4B07"/>
    <w:rsid w:val="000D50CC"/>
    <w:rsid w:val="000E111B"/>
    <w:rsid w:val="000E418B"/>
    <w:rsid w:val="000F2926"/>
    <w:rsid w:val="00100665"/>
    <w:rsid w:val="00102957"/>
    <w:rsid w:val="00147356"/>
    <w:rsid w:val="00150505"/>
    <w:rsid w:val="001512AE"/>
    <w:rsid w:val="00151F34"/>
    <w:rsid w:val="00154C64"/>
    <w:rsid w:val="00170B4A"/>
    <w:rsid w:val="001A36D3"/>
    <w:rsid w:val="001A6735"/>
    <w:rsid w:val="001C5408"/>
    <w:rsid w:val="001D6059"/>
    <w:rsid w:val="001E0A86"/>
    <w:rsid w:val="001F6BD2"/>
    <w:rsid w:val="0020165C"/>
    <w:rsid w:val="0021299A"/>
    <w:rsid w:val="00233C6C"/>
    <w:rsid w:val="00241A33"/>
    <w:rsid w:val="00247719"/>
    <w:rsid w:val="002723E3"/>
    <w:rsid w:val="002860CE"/>
    <w:rsid w:val="0029015B"/>
    <w:rsid w:val="002D4F4B"/>
    <w:rsid w:val="002E1FCF"/>
    <w:rsid w:val="002E4AB7"/>
    <w:rsid w:val="00316F69"/>
    <w:rsid w:val="00330689"/>
    <w:rsid w:val="00335CEC"/>
    <w:rsid w:val="00337A7D"/>
    <w:rsid w:val="003412CF"/>
    <w:rsid w:val="00344581"/>
    <w:rsid w:val="00345936"/>
    <w:rsid w:val="00350577"/>
    <w:rsid w:val="003626B9"/>
    <w:rsid w:val="00372471"/>
    <w:rsid w:val="003748AD"/>
    <w:rsid w:val="003800C7"/>
    <w:rsid w:val="003A457F"/>
    <w:rsid w:val="003A5134"/>
    <w:rsid w:val="003B33C5"/>
    <w:rsid w:val="003B472A"/>
    <w:rsid w:val="003C0C6C"/>
    <w:rsid w:val="003D3D02"/>
    <w:rsid w:val="00404C0A"/>
    <w:rsid w:val="004131B9"/>
    <w:rsid w:val="00424EA4"/>
    <w:rsid w:val="00425047"/>
    <w:rsid w:val="00427799"/>
    <w:rsid w:val="00442D97"/>
    <w:rsid w:val="00445E3B"/>
    <w:rsid w:val="00457858"/>
    <w:rsid w:val="00471ADB"/>
    <w:rsid w:val="004750C4"/>
    <w:rsid w:val="00485067"/>
    <w:rsid w:val="004B7601"/>
    <w:rsid w:val="004C14D1"/>
    <w:rsid w:val="004E7D68"/>
    <w:rsid w:val="00521715"/>
    <w:rsid w:val="005342A0"/>
    <w:rsid w:val="00535A86"/>
    <w:rsid w:val="005C226C"/>
    <w:rsid w:val="005C74EC"/>
    <w:rsid w:val="005F68EA"/>
    <w:rsid w:val="00652BD0"/>
    <w:rsid w:val="006653D9"/>
    <w:rsid w:val="00672F3A"/>
    <w:rsid w:val="006840A0"/>
    <w:rsid w:val="00693850"/>
    <w:rsid w:val="00694937"/>
    <w:rsid w:val="006971E9"/>
    <w:rsid w:val="006D699C"/>
    <w:rsid w:val="006E1C0A"/>
    <w:rsid w:val="006E307C"/>
    <w:rsid w:val="006E7552"/>
    <w:rsid w:val="00703ADB"/>
    <w:rsid w:val="007112D1"/>
    <w:rsid w:val="00720EF9"/>
    <w:rsid w:val="00731348"/>
    <w:rsid w:val="00736327"/>
    <w:rsid w:val="00760A5A"/>
    <w:rsid w:val="007A0BF2"/>
    <w:rsid w:val="007A364B"/>
    <w:rsid w:val="007B3D03"/>
    <w:rsid w:val="007D2E38"/>
    <w:rsid w:val="007E5034"/>
    <w:rsid w:val="00800173"/>
    <w:rsid w:val="00807049"/>
    <w:rsid w:val="008211AF"/>
    <w:rsid w:val="008472B2"/>
    <w:rsid w:val="0085469A"/>
    <w:rsid w:val="0088743B"/>
    <w:rsid w:val="008A2B76"/>
    <w:rsid w:val="008C77F3"/>
    <w:rsid w:val="008F2576"/>
    <w:rsid w:val="008F5763"/>
    <w:rsid w:val="00911528"/>
    <w:rsid w:val="0092462B"/>
    <w:rsid w:val="0092758D"/>
    <w:rsid w:val="009378A1"/>
    <w:rsid w:val="009638BC"/>
    <w:rsid w:val="00994105"/>
    <w:rsid w:val="00A41CDC"/>
    <w:rsid w:val="00A44002"/>
    <w:rsid w:val="00A56120"/>
    <w:rsid w:val="00A8372E"/>
    <w:rsid w:val="00A85713"/>
    <w:rsid w:val="00AA09F5"/>
    <w:rsid w:val="00AA362F"/>
    <w:rsid w:val="00AA53A8"/>
    <w:rsid w:val="00AB5052"/>
    <w:rsid w:val="00AB6F10"/>
    <w:rsid w:val="00AD487A"/>
    <w:rsid w:val="00B00030"/>
    <w:rsid w:val="00B26A65"/>
    <w:rsid w:val="00B54DFE"/>
    <w:rsid w:val="00B646DF"/>
    <w:rsid w:val="00BB606D"/>
    <w:rsid w:val="00BD480B"/>
    <w:rsid w:val="00BE1C62"/>
    <w:rsid w:val="00BE71FF"/>
    <w:rsid w:val="00C05A08"/>
    <w:rsid w:val="00C07F83"/>
    <w:rsid w:val="00C333B0"/>
    <w:rsid w:val="00C37594"/>
    <w:rsid w:val="00C425F4"/>
    <w:rsid w:val="00C50F18"/>
    <w:rsid w:val="00C54757"/>
    <w:rsid w:val="00C65C0F"/>
    <w:rsid w:val="00C81903"/>
    <w:rsid w:val="00C81CDB"/>
    <w:rsid w:val="00CC458C"/>
    <w:rsid w:val="00CE1A25"/>
    <w:rsid w:val="00D00030"/>
    <w:rsid w:val="00D025DD"/>
    <w:rsid w:val="00D10146"/>
    <w:rsid w:val="00D173C8"/>
    <w:rsid w:val="00D36D55"/>
    <w:rsid w:val="00D71C97"/>
    <w:rsid w:val="00D74F2A"/>
    <w:rsid w:val="00DA0D04"/>
    <w:rsid w:val="00DA53B7"/>
    <w:rsid w:val="00DB0E48"/>
    <w:rsid w:val="00DB1F18"/>
    <w:rsid w:val="00DB3F51"/>
    <w:rsid w:val="00DB6E78"/>
    <w:rsid w:val="00DC2367"/>
    <w:rsid w:val="00DD35D3"/>
    <w:rsid w:val="00E10781"/>
    <w:rsid w:val="00E35741"/>
    <w:rsid w:val="00E45AAF"/>
    <w:rsid w:val="00E65B81"/>
    <w:rsid w:val="00EA1979"/>
    <w:rsid w:val="00ED2010"/>
    <w:rsid w:val="00F0087E"/>
    <w:rsid w:val="00F36714"/>
    <w:rsid w:val="00F42412"/>
    <w:rsid w:val="00F529B0"/>
    <w:rsid w:val="00F576D6"/>
    <w:rsid w:val="00F6042A"/>
    <w:rsid w:val="00F61F3F"/>
    <w:rsid w:val="00F71AA9"/>
    <w:rsid w:val="00F74B7D"/>
    <w:rsid w:val="00F803CC"/>
    <w:rsid w:val="00F83986"/>
    <w:rsid w:val="00FC174E"/>
    <w:rsid w:val="00FC6906"/>
    <w:rsid w:val="00FE3B4A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32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caption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设标题一"/>
    <w:basedOn w:val="a"/>
    <w:link w:val="Char"/>
    <w:autoRedefine/>
    <w:qFormat/>
    <w:rsid w:val="002D4F4B"/>
    <w:pPr>
      <w:spacing w:beforeLines="50" w:before="156" w:afterLines="50" w:after="156" w:line="640" w:lineRule="exact"/>
      <w:ind w:rightChars="107" w:right="225"/>
      <w:jc w:val="center"/>
    </w:pPr>
    <w:rPr>
      <w:rFonts w:ascii="宋体" w:eastAsia="宋体" w:hAnsi="宋体"/>
      <w:b/>
      <w:bCs/>
      <w:sz w:val="44"/>
    </w:rPr>
  </w:style>
  <w:style w:type="paragraph" w:customStyle="1" w:styleId="a4">
    <w:name w:val="自设标题二"/>
    <w:basedOn w:val="a"/>
    <w:link w:val="Char0"/>
    <w:autoRedefine/>
    <w:qFormat/>
    <w:rsid w:val="00A85713"/>
    <w:pPr>
      <w:spacing w:beforeLines="100" w:before="100" w:afterLines="100" w:after="100" w:line="600" w:lineRule="exact"/>
      <w:jc w:val="center"/>
    </w:pPr>
    <w:rPr>
      <w:rFonts w:ascii="Times New Roman" w:eastAsia="仿宋_GB2312" w:hAnsi="Times New Roman"/>
      <w:sz w:val="36"/>
    </w:rPr>
  </w:style>
  <w:style w:type="paragraph" w:customStyle="1" w:styleId="a5">
    <w:name w:val="自设正文"/>
    <w:basedOn w:val="a"/>
    <w:link w:val="Char1"/>
    <w:autoRedefine/>
    <w:qFormat/>
    <w:rsid w:val="00DB1F18"/>
    <w:pPr>
      <w:spacing w:line="600" w:lineRule="exact"/>
      <w:ind w:firstLine="641"/>
    </w:pPr>
    <w:rPr>
      <w:rFonts w:ascii="Times New Roman" w:eastAsia="仿宋_GB2312" w:hAnsi="Times New Roman"/>
      <w:sz w:val="32"/>
    </w:rPr>
  </w:style>
  <w:style w:type="paragraph" w:customStyle="1" w:styleId="a6">
    <w:name w:val="自设标题三"/>
    <w:basedOn w:val="a"/>
    <w:link w:val="Char2"/>
    <w:autoRedefine/>
    <w:qFormat/>
    <w:rsid w:val="00A85713"/>
    <w:pPr>
      <w:spacing w:line="600" w:lineRule="exact"/>
      <w:ind w:firstLineChars="200" w:firstLine="200"/>
    </w:pPr>
    <w:rPr>
      <w:rFonts w:ascii="Times New Roman" w:eastAsia="黑体" w:hAnsi="Times New Roman"/>
      <w:sz w:val="32"/>
    </w:rPr>
  </w:style>
  <w:style w:type="paragraph" w:customStyle="1" w:styleId="a7">
    <w:name w:val="自设标题四"/>
    <w:basedOn w:val="a"/>
    <w:link w:val="Char3"/>
    <w:autoRedefine/>
    <w:qFormat/>
    <w:rsid w:val="00A85713"/>
    <w:pPr>
      <w:spacing w:line="600" w:lineRule="exact"/>
      <w:ind w:firstLineChars="200" w:firstLine="200"/>
    </w:pPr>
    <w:rPr>
      <w:rFonts w:ascii="Times New Roman" w:eastAsia="楷体_GB2312" w:hAnsi="Times New Roman"/>
      <w:sz w:val="32"/>
    </w:rPr>
  </w:style>
  <w:style w:type="paragraph" w:customStyle="1" w:styleId="1">
    <w:name w:val="自设副标题1"/>
    <w:basedOn w:val="a"/>
    <w:autoRedefine/>
    <w:rsid w:val="00B646DF"/>
    <w:pPr>
      <w:spacing w:beforeLines="50" w:before="156" w:afterLines="50" w:after="156"/>
      <w:jc w:val="center"/>
    </w:pPr>
    <w:rPr>
      <w:rFonts w:eastAsia="仿宋_GB2312"/>
      <w:sz w:val="24"/>
    </w:rPr>
  </w:style>
  <w:style w:type="paragraph" w:customStyle="1" w:styleId="2">
    <w:name w:val="自设副标题2"/>
    <w:basedOn w:val="a"/>
    <w:autoRedefine/>
    <w:rsid w:val="00B646DF"/>
    <w:pPr>
      <w:spacing w:afterLines="200" w:after="624"/>
      <w:jc w:val="center"/>
    </w:pPr>
    <w:rPr>
      <w:rFonts w:eastAsia="楷体_GB2312"/>
    </w:rPr>
  </w:style>
  <w:style w:type="paragraph" w:customStyle="1" w:styleId="GB231278117">
    <w:name w:val="样式 仿宋_GB2312 四号 居中 段前: 7.8 磅 段后: 11.7 磅"/>
    <w:basedOn w:val="a"/>
    <w:autoRedefine/>
    <w:rsid w:val="00B646DF"/>
    <w:pPr>
      <w:spacing w:before="156" w:after="234"/>
      <w:jc w:val="center"/>
    </w:pPr>
    <w:rPr>
      <w:rFonts w:eastAsia="仿宋_GB2312" w:cs="宋体"/>
      <w:sz w:val="28"/>
      <w:szCs w:val="28"/>
    </w:rPr>
  </w:style>
  <w:style w:type="paragraph" w:customStyle="1" w:styleId="a8">
    <w:name w:val="自设表格标题"/>
    <w:basedOn w:val="a"/>
    <w:autoRedefine/>
    <w:rsid w:val="00B646DF"/>
    <w:pPr>
      <w:spacing w:beforeLines="50" w:before="156" w:line="480" w:lineRule="exact"/>
      <w:jc w:val="center"/>
    </w:pPr>
    <w:rPr>
      <w:rFonts w:ascii="黑体" w:eastAsia="黑体"/>
      <w:sz w:val="24"/>
    </w:rPr>
  </w:style>
  <w:style w:type="paragraph" w:customStyle="1" w:styleId="a9">
    <w:name w:val="自设表格注释"/>
    <w:basedOn w:val="a"/>
    <w:autoRedefine/>
    <w:rsid w:val="00C65C0F"/>
    <w:pPr>
      <w:spacing w:beforeLines="25" w:before="78" w:line="320" w:lineRule="exact"/>
      <w:ind w:leftChars="200" w:left="420" w:rightChars="100" w:right="210" w:firstLineChars="200" w:firstLine="420"/>
      <w:jc w:val="left"/>
    </w:pPr>
    <w:rPr>
      <w:rFonts w:eastAsia="楷体_GB2312"/>
    </w:rPr>
  </w:style>
  <w:style w:type="paragraph" w:styleId="aa">
    <w:name w:val="footnote text"/>
    <w:basedOn w:val="a"/>
    <w:link w:val="Char4"/>
    <w:autoRedefine/>
    <w:uiPriority w:val="99"/>
    <w:unhideWhenUsed/>
    <w:qFormat/>
    <w:rsid w:val="00A85713"/>
    <w:pPr>
      <w:snapToGrid w:val="0"/>
      <w:spacing w:line="520" w:lineRule="exact"/>
      <w:jc w:val="left"/>
    </w:pPr>
    <w:rPr>
      <w:rFonts w:ascii="Times New Roman" w:eastAsia="楷体_GB2312" w:hAnsi="Times New Roman"/>
      <w:sz w:val="28"/>
      <w:szCs w:val="18"/>
    </w:rPr>
  </w:style>
  <w:style w:type="paragraph" w:styleId="ab">
    <w:name w:val="header"/>
    <w:basedOn w:val="a"/>
    <w:link w:val="Char5"/>
    <w:rsid w:val="00703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b"/>
    <w:rsid w:val="00703ADB"/>
    <w:rPr>
      <w:rFonts w:eastAsia="方正书宋简体"/>
      <w:kern w:val="2"/>
      <w:sz w:val="18"/>
      <w:szCs w:val="18"/>
    </w:rPr>
  </w:style>
  <w:style w:type="paragraph" w:styleId="ac">
    <w:name w:val="footer"/>
    <w:basedOn w:val="a"/>
    <w:link w:val="Char6"/>
    <w:uiPriority w:val="99"/>
    <w:rsid w:val="00703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c"/>
    <w:uiPriority w:val="99"/>
    <w:rsid w:val="00703ADB"/>
    <w:rPr>
      <w:rFonts w:eastAsia="方正书宋简体"/>
      <w:kern w:val="2"/>
      <w:sz w:val="18"/>
      <w:szCs w:val="18"/>
    </w:rPr>
  </w:style>
  <w:style w:type="paragraph" w:styleId="ad">
    <w:name w:val="Date"/>
    <w:basedOn w:val="a"/>
    <w:next w:val="a"/>
    <w:link w:val="Char7"/>
    <w:rsid w:val="00A85713"/>
    <w:pPr>
      <w:ind w:leftChars="2500" w:left="100"/>
    </w:pPr>
  </w:style>
  <w:style w:type="character" w:customStyle="1" w:styleId="Char7">
    <w:name w:val="日期 Char"/>
    <w:basedOn w:val="a0"/>
    <w:link w:val="ad"/>
    <w:rsid w:val="00A85713"/>
    <w:rPr>
      <w:rFonts w:eastAsia="方正书宋简体"/>
      <w:kern w:val="2"/>
      <w:sz w:val="21"/>
      <w:szCs w:val="24"/>
    </w:rPr>
  </w:style>
  <w:style w:type="character" w:customStyle="1" w:styleId="Char">
    <w:name w:val="自设标题一 Char"/>
    <w:basedOn w:val="a0"/>
    <w:link w:val="a3"/>
    <w:rsid w:val="002D4F4B"/>
    <w:rPr>
      <w:rFonts w:ascii="宋体" w:hAnsi="宋体" w:cstheme="minorBidi"/>
      <w:b/>
      <w:bCs/>
      <w:kern w:val="2"/>
      <w:sz w:val="44"/>
      <w:szCs w:val="22"/>
    </w:rPr>
  </w:style>
  <w:style w:type="character" w:customStyle="1" w:styleId="Char1">
    <w:name w:val="自设正文 Char"/>
    <w:basedOn w:val="a0"/>
    <w:link w:val="a5"/>
    <w:rsid w:val="00DB1F18"/>
    <w:rPr>
      <w:rFonts w:eastAsia="仿宋_GB2312" w:cstheme="minorBidi"/>
      <w:kern w:val="2"/>
      <w:sz w:val="32"/>
      <w:szCs w:val="22"/>
    </w:rPr>
  </w:style>
  <w:style w:type="character" w:customStyle="1" w:styleId="Char4">
    <w:name w:val="脚注文本 Char"/>
    <w:basedOn w:val="a0"/>
    <w:link w:val="aa"/>
    <w:uiPriority w:val="99"/>
    <w:rsid w:val="00A85713"/>
    <w:rPr>
      <w:rFonts w:eastAsia="楷体_GB2312" w:cstheme="minorBidi"/>
      <w:kern w:val="2"/>
      <w:sz w:val="28"/>
      <w:szCs w:val="18"/>
    </w:rPr>
  </w:style>
  <w:style w:type="character" w:styleId="ae">
    <w:name w:val="footnote reference"/>
    <w:basedOn w:val="a0"/>
    <w:uiPriority w:val="99"/>
    <w:semiHidden/>
    <w:unhideWhenUsed/>
    <w:qFormat/>
    <w:rsid w:val="00A85713"/>
    <w:rPr>
      <w:rFonts w:eastAsia="楷体_GB2312"/>
      <w:sz w:val="28"/>
      <w:vertAlign w:val="superscript"/>
    </w:rPr>
  </w:style>
  <w:style w:type="character" w:customStyle="1" w:styleId="Char0">
    <w:name w:val="自设标题二 Char"/>
    <w:basedOn w:val="a0"/>
    <w:link w:val="a4"/>
    <w:rsid w:val="00A85713"/>
    <w:rPr>
      <w:rFonts w:eastAsia="仿宋_GB2312" w:cstheme="minorBidi"/>
      <w:kern w:val="2"/>
      <w:sz w:val="36"/>
      <w:szCs w:val="22"/>
    </w:rPr>
  </w:style>
  <w:style w:type="paragraph" w:customStyle="1" w:styleId="af">
    <w:name w:val="自设标题六"/>
    <w:basedOn w:val="a"/>
    <w:link w:val="Char8"/>
    <w:autoRedefine/>
    <w:qFormat/>
    <w:rsid w:val="00A85713"/>
    <w:pPr>
      <w:spacing w:beforeLines="50" w:before="50" w:afterLines="100" w:after="100" w:line="520" w:lineRule="exact"/>
      <w:ind w:leftChars="100" w:left="100" w:rightChars="100" w:right="100" w:firstLineChars="200" w:firstLine="200"/>
    </w:pPr>
    <w:rPr>
      <w:rFonts w:ascii="Times New Roman" w:eastAsia="楷体_GB2312" w:hAnsi="Times New Roman"/>
      <w:sz w:val="30"/>
    </w:rPr>
  </w:style>
  <w:style w:type="character" w:customStyle="1" w:styleId="Char8">
    <w:name w:val="自设标题六 Char"/>
    <w:basedOn w:val="a0"/>
    <w:link w:val="af"/>
    <w:rsid w:val="00A85713"/>
    <w:rPr>
      <w:rFonts w:eastAsia="楷体_GB2312" w:cstheme="minorBidi"/>
      <w:kern w:val="2"/>
      <w:sz w:val="30"/>
      <w:szCs w:val="22"/>
    </w:rPr>
  </w:style>
  <w:style w:type="character" w:customStyle="1" w:styleId="Char2">
    <w:name w:val="自设标题三 Char"/>
    <w:basedOn w:val="a0"/>
    <w:link w:val="a6"/>
    <w:rsid w:val="00A85713"/>
    <w:rPr>
      <w:rFonts w:eastAsia="黑体" w:cstheme="minorBidi"/>
      <w:kern w:val="2"/>
      <w:sz w:val="32"/>
      <w:szCs w:val="22"/>
    </w:rPr>
  </w:style>
  <w:style w:type="character" w:customStyle="1" w:styleId="Char3">
    <w:name w:val="自设标题四 Char"/>
    <w:basedOn w:val="a0"/>
    <w:link w:val="a7"/>
    <w:rsid w:val="00A85713"/>
    <w:rPr>
      <w:rFonts w:eastAsia="楷体_GB2312" w:cstheme="minorBidi"/>
      <w:kern w:val="2"/>
      <w:sz w:val="32"/>
      <w:szCs w:val="22"/>
    </w:rPr>
  </w:style>
  <w:style w:type="paragraph" w:customStyle="1" w:styleId="af0">
    <w:name w:val="自设标题五"/>
    <w:basedOn w:val="a"/>
    <w:link w:val="Char9"/>
    <w:autoRedefine/>
    <w:qFormat/>
    <w:rsid w:val="00A85713"/>
    <w:pPr>
      <w:spacing w:line="600" w:lineRule="exact"/>
      <w:jc w:val="center"/>
    </w:pPr>
    <w:rPr>
      <w:rFonts w:ascii="Times New Roman" w:eastAsia="黑体" w:hAnsi="Times New Roman"/>
      <w:sz w:val="32"/>
    </w:rPr>
  </w:style>
  <w:style w:type="character" w:customStyle="1" w:styleId="Char9">
    <w:name w:val="自设标题五 Char"/>
    <w:basedOn w:val="a0"/>
    <w:link w:val="af0"/>
    <w:rsid w:val="00A85713"/>
    <w:rPr>
      <w:rFonts w:eastAsia="黑体" w:cstheme="minorBidi"/>
      <w:kern w:val="2"/>
      <w:sz w:val="32"/>
      <w:szCs w:val="22"/>
    </w:rPr>
  </w:style>
  <w:style w:type="paragraph" w:customStyle="1" w:styleId="af1">
    <w:name w:val="自设副标题二"/>
    <w:basedOn w:val="a"/>
    <w:link w:val="Chara"/>
    <w:autoRedefine/>
    <w:qFormat/>
    <w:rsid w:val="00A85713"/>
    <w:pPr>
      <w:spacing w:beforeLines="50" w:before="50" w:afterLines="100" w:after="100" w:line="600" w:lineRule="exact"/>
      <w:jc w:val="center"/>
    </w:pPr>
    <w:rPr>
      <w:rFonts w:ascii="Times New Roman" w:eastAsia="楷体_GB2312" w:hAnsi="Times New Roman"/>
      <w:sz w:val="32"/>
    </w:rPr>
  </w:style>
  <w:style w:type="character" w:customStyle="1" w:styleId="Chara">
    <w:name w:val="自设副标题二 Char"/>
    <w:basedOn w:val="a0"/>
    <w:link w:val="af1"/>
    <w:rsid w:val="00A85713"/>
    <w:rPr>
      <w:rFonts w:eastAsia="楷体_GB2312" w:cstheme="minorBidi"/>
      <w:kern w:val="2"/>
      <w:sz w:val="32"/>
      <w:szCs w:val="22"/>
    </w:rPr>
  </w:style>
  <w:style w:type="paragraph" w:customStyle="1" w:styleId="af2">
    <w:name w:val="自设副标题一"/>
    <w:basedOn w:val="a"/>
    <w:link w:val="Charb"/>
    <w:autoRedefine/>
    <w:qFormat/>
    <w:rsid w:val="00A85713"/>
    <w:pPr>
      <w:spacing w:beforeLines="50" w:before="156" w:afterLines="50" w:after="156" w:line="600" w:lineRule="exact"/>
      <w:jc w:val="center"/>
    </w:pPr>
    <w:rPr>
      <w:rFonts w:ascii="Times New Roman" w:eastAsia="仿宋_GB2312" w:hAnsi="Times New Roman"/>
      <w:sz w:val="32"/>
    </w:rPr>
  </w:style>
  <w:style w:type="character" w:customStyle="1" w:styleId="Charb">
    <w:name w:val="自设副标题一 Char"/>
    <w:basedOn w:val="a0"/>
    <w:link w:val="af2"/>
    <w:rsid w:val="00A85713"/>
    <w:rPr>
      <w:rFonts w:eastAsia="仿宋_GB2312" w:cstheme="minorBidi"/>
      <w:kern w:val="2"/>
      <w:sz w:val="32"/>
      <w:szCs w:val="22"/>
    </w:rPr>
  </w:style>
  <w:style w:type="paragraph" w:styleId="af3">
    <w:name w:val="Balloon Text"/>
    <w:basedOn w:val="a"/>
    <w:link w:val="Charc"/>
    <w:semiHidden/>
    <w:unhideWhenUsed/>
    <w:rsid w:val="001C5408"/>
    <w:rPr>
      <w:sz w:val="18"/>
      <w:szCs w:val="18"/>
    </w:rPr>
  </w:style>
  <w:style w:type="character" w:customStyle="1" w:styleId="Charc">
    <w:name w:val="批注框文本 Char"/>
    <w:basedOn w:val="a0"/>
    <w:link w:val="af3"/>
    <w:semiHidden/>
    <w:rsid w:val="001C540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4">
    <w:name w:val="Hyperlink"/>
    <w:basedOn w:val="a0"/>
    <w:unhideWhenUsed/>
    <w:rsid w:val="008F5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caption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设标题一"/>
    <w:basedOn w:val="a"/>
    <w:link w:val="Char"/>
    <w:autoRedefine/>
    <w:qFormat/>
    <w:rsid w:val="002D4F4B"/>
    <w:pPr>
      <w:spacing w:beforeLines="50" w:before="156" w:afterLines="50" w:after="156" w:line="640" w:lineRule="exact"/>
      <w:ind w:rightChars="107" w:right="225"/>
      <w:jc w:val="center"/>
    </w:pPr>
    <w:rPr>
      <w:rFonts w:ascii="宋体" w:eastAsia="宋体" w:hAnsi="宋体"/>
      <w:b/>
      <w:bCs/>
      <w:sz w:val="44"/>
    </w:rPr>
  </w:style>
  <w:style w:type="paragraph" w:customStyle="1" w:styleId="a4">
    <w:name w:val="自设标题二"/>
    <w:basedOn w:val="a"/>
    <w:link w:val="Char0"/>
    <w:autoRedefine/>
    <w:qFormat/>
    <w:rsid w:val="00A85713"/>
    <w:pPr>
      <w:spacing w:beforeLines="100" w:before="100" w:afterLines="100" w:after="100" w:line="600" w:lineRule="exact"/>
      <w:jc w:val="center"/>
    </w:pPr>
    <w:rPr>
      <w:rFonts w:ascii="Times New Roman" w:eastAsia="仿宋_GB2312" w:hAnsi="Times New Roman"/>
      <w:sz w:val="36"/>
    </w:rPr>
  </w:style>
  <w:style w:type="paragraph" w:customStyle="1" w:styleId="a5">
    <w:name w:val="自设正文"/>
    <w:basedOn w:val="a"/>
    <w:link w:val="Char1"/>
    <w:autoRedefine/>
    <w:qFormat/>
    <w:rsid w:val="00DB1F18"/>
    <w:pPr>
      <w:spacing w:line="600" w:lineRule="exact"/>
      <w:ind w:firstLine="641"/>
    </w:pPr>
    <w:rPr>
      <w:rFonts w:ascii="Times New Roman" w:eastAsia="仿宋_GB2312" w:hAnsi="Times New Roman"/>
      <w:sz w:val="32"/>
    </w:rPr>
  </w:style>
  <w:style w:type="paragraph" w:customStyle="1" w:styleId="a6">
    <w:name w:val="自设标题三"/>
    <w:basedOn w:val="a"/>
    <w:link w:val="Char2"/>
    <w:autoRedefine/>
    <w:qFormat/>
    <w:rsid w:val="00A85713"/>
    <w:pPr>
      <w:spacing w:line="600" w:lineRule="exact"/>
      <w:ind w:firstLineChars="200" w:firstLine="200"/>
    </w:pPr>
    <w:rPr>
      <w:rFonts w:ascii="Times New Roman" w:eastAsia="黑体" w:hAnsi="Times New Roman"/>
      <w:sz w:val="32"/>
    </w:rPr>
  </w:style>
  <w:style w:type="paragraph" w:customStyle="1" w:styleId="a7">
    <w:name w:val="自设标题四"/>
    <w:basedOn w:val="a"/>
    <w:link w:val="Char3"/>
    <w:autoRedefine/>
    <w:qFormat/>
    <w:rsid w:val="00A85713"/>
    <w:pPr>
      <w:spacing w:line="600" w:lineRule="exact"/>
      <w:ind w:firstLineChars="200" w:firstLine="200"/>
    </w:pPr>
    <w:rPr>
      <w:rFonts w:ascii="Times New Roman" w:eastAsia="楷体_GB2312" w:hAnsi="Times New Roman"/>
      <w:sz w:val="32"/>
    </w:rPr>
  </w:style>
  <w:style w:type="paragraph" w:customStyle="1" w:styleId="1">
    <w:name w:val="自设副标题1"/>
    <w:basedOn w:val="a"/>
    <w:autoRedefine/>
    <w:rsid w:val="00B646DF"/>
    <w:pPr>
      <w:spacing w:beforeLines="50" w:before="156" w:afterLines="50" w:after="156"/>
      <w:jc w:val="center"/>
    </w:pPr>
    <w:rPr>
      <w:rFonts w:eastAsia="仿宋_GB2312"/>
      <w:sz w:val="24"/>
    </w:rPr>
  </w:style>
  <w:style w:type="paragraph" w:customStyle="1" w:styleId="2">
    <w:name w:val="自设副标题2"/>
    <w:basedOn w:val="a"/>
    <w:autoRedefine/>
    <w:rsid w:val="00B646DF"/>
    <w:pPr>
      <w:spacing w:afterLines="200" w:after="624"/>
      <w:jc w:val="center"/>
    </w:pPr>
    <w:rPr>
      <w:rFonts w:eastAsia="楷体_GB2312"/>
    </w:rPr>
  </w:style>
  <w:style w:type="paragraph" w:customStyle="1" w:styleId="GB231278117">
    <w:name w:val="样式 仿宋_GB2312 四号 居中 段前: 7.8 磅 段后: 11.7 磅"/>
    <w:basedOn w:val="a"/>
    <w:autoRedefine/>
    <w:rsid w:val="00B646DF"/>
    <w:pPr>
      <w:spacing w:before="156" w:after="234"/>
      <w:jc w:val="center"/>
    </w:pPr>
    <w:rPr>
      <w:rFonts w:eastAsia="仿宋_GB2312" w:cs="宋体"/>
      <w:sz w:val="28"/>
      <w:szCs w:val="28"/>
    </w:rPr>
  </w:style>
  <w:style w:type="paragraph" w:customStyle="1" w:styleId="a8">
    <w:name w:val="自设表格标题"/>
    <w:basedOn w:val="a"/>
    <w:autoRedefine/>
    <w:rsid w:val="00B646DF"/>
    <w:pPr>
      <w:spacing w:beforeLines="50" w:before="156" w:line="480" w:lineRule="exact"/>
      <w:jc w:val="center"/>
    </w:pPr>
    <w:rPr>
      <w:rFonts w:ascii="黑体" w:eastAsia="黑体"/>
      <w:sz w:val="24"/>
    </w:rPr>
  </w:style>
  <w:style w:type="paragraph" w:customStyle="1" w:styleId="a9">
    <w:name w:val="自设表格注释"/>
    <w:basedOn w:val="a"/>
    <w:autoRedefine/>
    <w:rsid w:val="00C65C0F"/>
    <w:pPr>
      <w:spacing w:beforeLines="25" w:before="78" w:line="320" w:lineRule="exact"/>
      <w:ind w:leftChars="200" w:left="420" w:rightChars="100" w:right="210" w:firstLineChars="200" w:firstLine="420"/>
      <w:jc w:val="left"/>
    </w:pPr>
    <w:rPr>
      <w:rFonts w:eastAsia="楷体_GB2312"/>
    </w:rPr>
  </w:style>
  <w:style w:type="paragraph" w:styleId="aa">
    <w:name w:val="footnote text"/>
    <w:basedOn w:val="a"/>
    <w:link w:val="Char4"/>
    <w:autoRedefine/>
    <w:uiPriority w:val="99"/>
    <w:unhideWhenUsed/>
    <w:qFormat/>
    <w:rsid w:val="00A85713"/>
    <w:pPr>
      <w:snapToGrid w:val="0"/>
      <w:spacing w:line="520" w:lineRule="exact"/>
      <w:jc w:val="left"/>
    </w:pPr>
    <w:rPr>
      <w:rFonts w:ascii="Times New Roman" w:eastAsia="楷体_GB2312" w:hAnsi="Times New Roman"/>
      <w:sz w:val="28"/>
      <w:szCs w:val="18"/>
    </w:rPr>
  </w:style>
  <w:style w:type="paragraph" w:styleId="ab">
    <w:name w:val="header"/>
    <w:basedOn w:val="a"/>
    <w:link w:val="Char5"/>
    <w:rsid w:val="00703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b"/>
    <w:rsid w:val="00703ADB"/>
    <w:rPr>
      <w:rFonts w:eastAsia="方正书宋简体"/>
      <w:kern w:val="2"/>
      <w:sz w:val="18"/>
      <w:szCs w:val="18"/>
    </w:rPr>
  </w:style>
  <w:style w:type="paragraph" w:styleId="ac">
    <w:name w:val="footer"/>
    <w:basedOn w:val="a"/>
    <w:link w:val="Char6"/>
    <w:uiPriority w:val="99"/>
    <w:rsid w:val="00703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c"/>
    <w:uiPriority w:val="99"/>
    <w:rsid w:val="00703ADB"/>
    <w:rPr>
      <w:rFonts w:eastAsia="方正书宋简体"/>
      <w:kern w:val="2"/>
      <w:sz w:val="18"/>
      <w:szCs w:val="18"/>
    </w:rPr>
  </w:style>
  <w:style w:type="paragraph" w:styleId="ad">
    <w:name w:val="Date"/>
    <w:basedOn w:val="a"/>
    <w:next w:val="a"/>
    <w:link w:val="Char7"/>
    <w:rsid w:val="00A85713"/>
    <w:pPr>
      <w:ind w:leftChars="2500" w:left="100"/>
    </w:pPr>
  </w:style>
  <w:style w:type="character" w:customStyle="1" w:styleId="Char7">
    <w:name w:val="日期 Char"/>
    <w:basedOn w:val="a0"/>
    <w:link w:val="ad"/>
    <w:rsid w:val="00A85713"/>
    <w:rPr>
      <w:rFonts w:eastAsia="方正书宋简体"/>
      <w:kern w:val="2"/>
      <w:sz w:val="21"/>
      <w:szCs w:val="24"/>
    </w:rPr>
  </w:style>
  <w:style w:type="character" w:customStyle="1" w:styleId="Char">
    <w:name w:val="自设标题一 Char"/>
    <w:basedOn w:val="a0"/>
    <w:link w:val="a3"/>
    <w:rsid w:val="002D4F4B"/>
    <w:rPr>
      <w:rFonts w:ascii="宋体" w:hAnsi="宋体" w:cstheme="minorBidi"/>
      <w:b/>
      <w:bCs/>
      <w:kern w:val="2"/>
      <w:sz w:val="44"/>
      <w:szCs w:val="22"/>
    </w:rPr>
  </w:style>
  <w:style w:type="character" w:customStyle="1" w:styleId="Char1">
    <w:name w:val="自设正文 Char"/>
    <w:basedOn w:val="a0"/>
    <w:link w:val="a5"/>
    <w:rsid w:val="00DB1F18"/>
    <w:rPr>
      <w:rFonts w:eastAsia="仿宋_GB2312" w:cstheme="minorBidi"/>
      <w:kern w:val="2"/>
      <w:sz w:val="32"/>
      <w:szCs w:val="22"/>
    </w:rPr>
  </w:style>
  <w:style w:type="character" w:customStyle="1" w:styleId="Char4">
    <w:name w:val="脚注文本 Char"/>
    <w:basedOn w:val="a0"/>
    <w:link w:val="aa"/>
    <w:uiPriority w:val="99"/>
    <w:rsid w:val="00A85713"/>
    <w:rPr>
      <w:rFonts w:eastAsia="楷体_GB2312" w:cstheme="minorBidi"/>
      <w:kern w:val="2"/>
      <w:sz w:val="28"/>
      <w:szCs w:val="18"/>
    </w:rPr>
  </w:style>
  <w:style w:type="character" w:styleId="ae">
    <w:name w:val="footnote reference"/>
    <w:basedOn w:val="a0"/>
    <w:uiPriority w:val="99"/>
    <w:semiHidden/>
    <w:unhideWhenUsed/>
    <w:qFormat/>
    <w:rsid w:val="00A85713"/>
    <w:rPr>
      <w:rFonts w:eastAsia="楷体_GB2312"/>
      <w:sz w:val="28"/>
      <w:vertAlign w:val="superscript"/>
    </w:rPr>
  </w:style>
  <w:style w:type="character" w:customStyle="1" w:styleId="Char0">
    <w:name w:val="自设标题二 Char"/>
    <w:basedOn w:val="a0"/>
    <w:link w:val="a4"/>
    <w:rsid w:val="00A85713"/>
    <w:rPr>
      <w:rFonts w:eastAsia="仿宋_GB2312" w:cstheme="minorBidi"/>
      <w:kern w:val="2"/>
      <w:sz w:val="36"/>
      <w:szCs w:val="22"/>
    </w:rPr>
  </w:style>
  <w:style w:type="paragraph" w:customStyle="1" w:styleId="af">
    <w:name w:val="自设标题六"/>
    <w:basedOn w:val="a"/>
    <w:link w:val="Char8"/>
    <w:autoRedefine/>
    <w:qFormat/>
    <w:rsid w:val="00A85713"/>
    <w:pPr>
      <w:spacing w:beforeLines="50" w:before="50" w:afterLines="100" w:after="100" w:line="520" w:lineRule="exact"/>
      <w:ind w:leftChars="100" w:left="100" w:rightChars="100" w:right="100" w:firstLineChars="200" w:firstLine="200"/>
    </w:pPr>
    <w:rPr>
      <w:rFonts w:ascii="Times New Roman" w:eastAsia="楷体_GB2312" w:hAnsi="Times New Roman"/>
      <w:sz w:val="30"/>
    </w:rPr>
  </w:style>
  <w:style w:type="character" w:customStyle="1" w:styleId="Char8">
    <w:name w:val="自设标题六 Char"/>
    <w:basedOn w:val="a0"/>
    <w:link w:val="af"/>
    <w:rsid w:val="00A85713"/>
    <w:rPr>
      <w:rFonts w:eastAsia="楷体_GB2312" w:cstheme="minorBidi"/>
      <w:kern w:val="2"/>
      <w:sz w:val="30"/>
      <w:szCs w:val="22"/>
    </w:rPr>
  </w:style>
  <w:style w:type="character" w:customStyle="1" w:styleId="Char2">
    <w:name w:val="自设标题三 Char"/>
    <w:basedOn w:val="a0"/>
    <w:link w:val="a6"/>
    <w:rsid w:val="00A85713"/>
    <w:rPr>
      <w:rFonts w:eastAsia="黑体" w:cstheme="minorBidi"/>
      <w:kern w:val="2"/>
      <w:sz w:val="32"/>
      <w:szCs w:val="22"/>
    </w:rPr>
  </w:style>
  <w:style w:type="character" w:customStyle="1" w:styleId="Char3">
    <w:name w:val="自设标题四 Char"/>
    <w:basedOn w:val="a0"/>
    <w:link w:val="a7"/>
    <w:rsid w:val="00A85713"/>
    <w:rPr>
      <w:rFonts w:eastAsia="楷体_GB2312" w:cstheme="minorBidi"/>
      <w:kern w:val="2"/>
      <w:sz w:val="32"/>
      <w:szCs w:val="22"/>
    </w:rPr>
  </w:style>
  <w:style w:type="paragraph" w:customStyle="1" w:styleId="af0">
    <w:name w:val="自设标题五"/>
    <w:basedOn w:val="a"/>
    <w:link w:val="Char9"/>
    <w:autoRedefine/>
    <w:qFormat/>
    <w:rsid w:val="00A85713"/>
    <w:pPr>
      <w:spacing w:line="600" w:lineRule="exact"/>
      <w:jc w:val="center"/>
    </w:pPr>
    <w:rPr>
      <w:rFonts w:ascii="Times New Roman" w:eastAsia="黑体" w:hAnsi="Times New Roman"/>
      <w:sz w:val="32"/>
    </w:rPr>
  </w:style>
  <w:style w:type="character" w:customStyle="1" w:styleId="Char9">
    <w:name w:val="自设标题五 Char"/>
    <w:basedOn w:val="a0"/>
    <w:link w:val="af0"/>
    <w:rsid w:val="00A85713"/>
    <w:rPr>
      <w:rFonts w:eastAsia="黑体" w:cstheme="minorBidi"/>
      <w:kern w:val="2"/>
      <w:sz w:val="32"/>
      <w:szCs w:val="22"/>
    </w:rPr>
  </w:style>
  <w:style w:type="paragraph" w:customStyle="1" w:styleId="af1">
    <w:name w:val="自设副标题二"/>
    <w:basedOn w:val="a"/>
    <w:link w:val="Chara"/>
    <w:autoRedefine/>
    <w:qFormat/>
    <w:rsid w:val="00A85713"/>
    <w:pPr>
      <w:spacing w:beforeLines="50" w:before="50" w:afterLines="100" w:after="100" w:line="600" w:lineRule="exact"/>
      <w:jc w:val="center"/>
    </w:pPr>
    <w:rPr>
      <w:rFonts w:ascii="Times New Roman" w:eastAsia="楷体_GB2312" w:hAnsi="Times New Roman"/>
      <w:sz w:val="32"/>
    </w:rPr>
  </w:style>
  <w:style w:type="character" w:customStyle="1" w:styleId="Chara">
    <w:name w:val="自设副标题二 Char"/>
    <w:basedOn w:val="a0"/>
    <w:link w:val="af1"/>
    <w:rsid w:val="00A85713"/>
    <w:rPr>
      <w:rFonts w:eastAsia="楷体_GB2312" w:cstheme="minorBidi"/>
      <w:kern w:val="2"/>
      <w:sz w:val="32"/>
      <w:szCs w:val="22"/>
    </w:rPr>
  </w:style>
  <w:style w:type="paragraph" w:customStyle="1" w:styleId="af2">
    <w:name w:val="自设副标题一"/>
    <w:basedOn w:val="a"/>
    <w:link w:val="Charb"/>
    <w:autoRedefine/>
    <w:qFormat/>
    <w:rsid w:val="00A85713"/>
    <w:pPr>
      <w:spacing w:beforeLines="50" w:before="156" w:afterLines="50" w:after="156" w:line="600" w:lineRule="exact"/>
      <w:jc w:val="center"/>
    </w:pPr>
    <w:rPr>
      <w:rFonts w:ascii="Times New Roman" w:eastAsia="仿宋_GB2312" w:hAnsi="Times New Roman"/>
      <w:sz w:val="32"/>
    </w:rPr>
  </w:style>
  <w:style w:type="character" w:customStyle="1" w:styleId="Charb">
    <w:name w:val="自设副标题一 Char"/>
    <w:basedOn w:val="a0"/>
    <w:link w:val="af2"/>
    <w:rsid w:val="00A85713"/>
    <w:rPr>
      <w:rFonts w:eastAsia="仿宋_GB2312" w:cstheme="minorBidi"/>
      <w:kern w:val="2"/>
      <w:sz w:val="32"/>
      <w:szCs w:val="22"/>
    </w:rPr>
  </w:style>
  <w:style w:type="paragraph" w:styleId="af3">
    <w:name w:val="Balloon Text"/>
    <w:basedOn w:val="a"/>
    <w:link w:val="Charc"/>
    <w:semiHidden/>
    <w:unhideWhenUsed/>
    <w:rsid w:val="001C5408"/>
    <w:rPr>
      <w:sz w:val="18"/>
      <w:szCs w:val="18"/>
    </w:rPr>
  </w:style>
  <w:style w:type="character" w:customStyle="1" w:styleId="Charc">
    <w:name w:val="批注框文本 Char"/>
    <w:basedOn w:val="a0"/>
    <w:link w:val="af3"/>
    <w:semiHidden/>
    <w:rsid w:val="001C540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4">
    <w:name w:val="Hyperlink"/>
    <w:basedOn w:val="a0"/>
    <w:unhideWhenUsed/>
    <w:rsid w:val="008F5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</dc:creator>
  <cp:lastModifiedBy>杨雄文</cp:lastModifiedBy>
  <cp:revision>2</cp:revision>
  <cp:lastPrinted>2025-06-16T03:11:00Z</cp:lastPrinted>
  <dcterms:created xsi:type="dcterms:W3CDTF">2025-07-08T10:04:00Z</dcterms:created>
  <dcterms:modified xsi:type="dcterms:W3CDTF">2025-07-08T10:04:00Z</dcterms:modified>
</cp:coreProperties>
</file>